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1634"/>
        <w:gridCol w:w="3430"/>
        <w:gridCol w:w="1762"/>
        <w:gridCol w:w="1728"/>
      </w:tblGrid>
      <w:tr w:rsidR="00B679C1" w14:paraId="3CCAFE09" w14:textId="77777777" w:rsidTr="00C45713">
        <w:tc>
          <w:tcPr>
            <w:tcW w:w="10564" w:type="dxa"/>
            <w:gridSpan w:val="5"/>
            <w:shd w:val="clear" w:color="auto" w:fill="auto"/>
          </w:tcPr>
          <w:p w14:paraId="30F2461E" w14:textId="77777777" w:rsidR="00B679C1" w:rsidRPr="00C45713" w:rsidRDefault="00B679C1" w:rsidP="00C45713">
            <w:pPr>
              <w:jc w:val="center"/>
              <w:rPr>
                <w:rFonts w:ascii="Arial Black" w:hAnsi="Arial Black"/>
                <w:sz w:val="36"/>
                <w:szCs w:val="36"/>
              </w:rPr>
            </w:pPr>
            <w:r w:rsidRPr="00C45713">
              <w:rPr>
                <w:rFonts w:ascii="Arial Black" w:hAnsi="Arial Black"/>
                <w:sz w:val="36"/>
                <w:szCs w:val="36"/>
              </w:rPr>
              <w:t>Forest of Bere Bowmen</w:t>
            </w:r>
          </w:p>
          <w:p w14:paraId="5978C516" w14:textId="77777777" w:rsidR="00B679C1" w:rsidRPr="00C45713" w:rsidRDefault="00B679C1" w:rsidP="00C45713">
            <w:pPr>
              <w:jc w:val="center"/>
              <w:rPr>
                <w:rFonts w:ascii="Arial Black" w:hAnsi="Arial Black"/>
                <w:sz w:val="20"/>
                <w:szCs w:val="20"/>
                <w:u w:val="single"/>
              </w:rPr>
            </w:pPr>
          </w:p>
          <w:p w14:paraId="092DD52E" w14:textId="77777777" w:rsidR="00B679C1" w:rsidRPr="00C45713" w:rsidRDefault="00B679C1" w:rsidP="00C45713">
            <w:pPr>
              <w:jc w:val="center"/>
              <w:rPr>
                <w:rFonts w:ascii="Arial Black" w:hAnsi="Arial Black"/>
                <w:sz w:val="20"/>
                <w:szCs w:val="20"/>
                <w:u w:val="single"/>
              </w:rPr>
            </w:pPr>
            <w:r w:rsidRPr="00C45713">
              <w:rPr>
                <w:rFonts w:ascii="Arial Black" w:hAnsi="Arial Black"/>
                <w:sz w:val="20"/>
                <w:szCs w:val="20"/>
                <w:u w:val="single"/>
              </w:rPr>
              <w:t>Minutes of the</w:t>
            </w:r>
            <w:r w:rsidR="00405089">
              <w:rPr>
                <w:rFonts w:ascii="Arial Black" w:hAnsi="Arial Black"/>
                <w:sz w:val="20"/>
                <w:szCs w:val="20"/>
                <w:u w:val="single"/>
              </w:rPr>
              <w:t xml:space="preserve"> General</w:t>
            </w:r>
            <w:r w:rsidRPr="00C45713">
              <w:rPr>
                <w:rFonts w:ascii="Arial Black" w:hAnsi="Arial Black"/>
                <w:sz w:val="20"/>
                <w:szCs w:val="20"/>
                <w:u w:val="single"/>
              </w:rPr>
              <w:t xml:space="preserve"> Committee Meeting</w:t>
            </w:r>
          </w:p>
          <w:p w14:paraId="3E5806AD" w14:textId="77777777" w:rsidR="00B679C1" w:rsidRPr="00C45713" w:rsidRDefault="00B679C1" w:rsidP="00C45713">
            <w:pPr>
              <w:jc w:val="center"/>
              <w:rPr>
                <w:rFonts w:ascii="Arial Black" w:hAnsi="Arial Black"/>
                <w:sz w:val="20"/>
                <w:szCs w:val="20"/>
              </w:rPr>
            </w:pPr>
          </w:p>
          <w:p w14:paraId="5204E0D4" w14:textId="59E4544B" w:rsidR="00B679C1" w:rsidRPr="00C45713" w:rsidRDefault="00B679C1" w:rsidP="00C45713">
            <w:pPr>
              <w:jc w:val="center"/>
              <w:rPr>
                <w:rFonts w:ascii="Arial" w:hAnsi="Arial" w:cs="Arial"/>
                <w:sz w:val="20"/>
                <w:szCs w:val="20"/>
              </w:rPr>
            </w:pPr>
            <w:r w:rsidRPr="00C45713">
              <w:rPr>
                <w:rFonts w:ascii="Arial" w:hAnsi="Arial" w:cs="Arial"/>
                <w:sz w:val="20"/>
                <w:szCs w:val="20"/>
              </w:rPr>
              <w:t xml:space="preserve">Held at </w:t>
            </w:r>
            <w:r w:rsidR="00234E4C">
              <w:rPr>
                <w:rFonts w:ascii="Arial" w:hAnsi="Arial" w:cs="Arial"/>
                <w:sz w:val="20"/>
                <w:szCs w:val="20"/>
              </w:rPr>
              <w:t>Tab</w:t>
            </w:r>
            <w:r w:rsidR="00FF28E4">
              <w:rPr>
                <w:rFonts w:ascii="Arial" w:hAnsi="Arial" w:cs="Arial"/>
                <w:sz w:val="20"/>
                <w:szCs w:val="20"/>
              </w:rPr>
              <w:t>e</w:t>
            </w:r>
            <w:r w:rsidR="00234E4C">
              <w:rPr>
                <w:rFonts w:ascii="Arial" w:hAnsi="Arial" w:cs="Arial"/>
                <w:sz w:val="20"/>
                <w:szCs w:val="20"/>
              </w:rPr>
              <w:t xml:space="preserve">lek Systems: </w:t>
            </w:r>
            <w:r w:rsidR="00567526" w:rsidRPr="00C45713">
              <w:rPr>
                <w:rFonts w:ascii="Arial" w:hAnsi="Arial" w:cs="Arial"/>
                <w:sz w:val="20"/>
                <w:szCs w:val="20"/>
              </w:rPr>
              <w:t>19</w:t>
            </w:r>
            <w:r w:rsidRPr="00C45713">
              <w:rPr>
                <w:rFonts w:ascii="Arial" w:hAnsi="Arial" w:cs="Arial"/>
                <w:sz w:val="20"/>
                <w:szCs w:val="20"/>
              </w:rPr>
              <w:t>:</w:t>
            </w:r>
            <w:r w:rsidR="0094313A">
              <w:rPr>
                <w:rFonts w:ascii="Arial" w:hAnsi="Arial" w:cs="Arial"/>
                <w:sz w:val="20"/>
                <w:szCs w:val="20"/>
              </w:rPr>
              <w:t>00</w:t>
            </w:r>
            <w:r w:rsidRPr="00C45713">
              <w:rPr>
                <w:rFonts w:ascii="Arial" w:hAnsi="Arial" w:cs="Arial"/>
                <w:sz w:val="20"/>
                <w:szCs w:val="20"/>
              </w:rPr>
              <w:t xml:space="preserve">pm </w:t>
            </w:r>
            <w:r w:rsidR="0094313A">
              <w:rPr>
                <w:rFonts w:ascii="Arial" w:hAnsi="Arial" w:cs="Arial"/>
                <w:sz w:val="20"/>
                <w:szCs w:val="20"/>
              </w:rPr>
              <w:t>Thursday</w:t>
            </w:r>
            <w:r w:rsidRPr="00C45713">
              <w:rPr>
                <w:rFonts w:ascii="Arial" w:hAnsi="Arial" w:cs="Arial"/>
                <w:sz w:val="20"/>
                <w:szCs w:val="20"/>
              </w:rPr>
              <w:t xml:space="preserve"> </w:t>
            </w:r>
            <w:r w:rsidR="0094313A">
              <w:rPr>
                <w:rFonts w:ascii="Arial" w:hAnsi="Arial" w:cs="Arial"/>
                <w:sz w:val="20"/>
                <w:szCs w:val="20"/>
              </w:rPr>
              <w:t>29</w:t>
            </w:r>
            <w:r w:rsidR="0094313A" w:rsidRPr="0094313A">
              <w:rPr>
                <w:rFonts w:ascii="Arial" w:hAnsi="Arial" w:cs="Arial"/>
                <w:sz w:val="20"/>
                <w:szCs w:val="20"/>
                <w:vertAlign w:val="superscript"/>
              </w:rPr>
              <w:t>th</w:t>
            </w:r>
            <w:r w:rsidR="0094313A">
              <w:rPr>
                <w:rFonts w:ascii="Arial" w:hAnsi="Arial" w:cs="Arial"/>
                <w:sz w:val="20"/>
                <w:szCs w:val="20"/>
              </w:rPr>
              <w:t xml:space="preserve"> September </w:t>
            </w:r>
            <w:r w:rsidRPr="00C45713">
              <w:rPr>
                <w:rFonts w:ascii="Arial" w:hAnsi="Arial" w:cs="Arial"/>
                <w:sz w:val="20"/>
                <w:szCs w:val="20"/>
              </w:rPr>
              <w:t>20</w:t>
            </w:r>
            <w:r w:rsidR="000B1F6F">
              <w:rPr>
                <w:rFonts w:ascii="Arial" w:hAnsi="Arial" w:cs="Arial"/>
                <w:sz w:val="20"/>
                <w:szCs w:val="20"/>
              </w:rPr>
              <w:t>22</w:t>
            </w:r>
          </w:p>
          <w:p w14:paraId="203217E2" w14:textId="77777777" w:rsidR="00B679C1" w:rsidRDefault="00B679C1"/>
        </w:tc>
      </w:tr>
      <w:tr w:rsidR="002E3FCD" w14:paraId="2C33F7FB" w14:textId="77777777" w:rsidTr="000B1F6F">
        <w:tc>
          <w:tcPr>
            <w:tcW w:w="3515" w:type="dxa"/>
            <w:gridSpan w:val="2"/>
            <w:tcBorders>
              <w:top w:val="single" w:sz="4" w:space="0" w:color="auto"/>
              <w:left w:val="single" w:sz="4" w:space="0" w:color="auto"/>
              <w:bottom w:val="single" w:sz="4" w:space="0" w:color="auto"/>
              <w:right w:val="nil"/>
            </w:tcBorders>
            <w:shd w:val="clear" w:color="auto" w:fill="auto"/>
          </w:tcPr>
          <w:p w14:paraId="52807D4E" w14:textId="77777777" w:rsidR="009B44EA" w:rsidRPr="00C45713" w:rsidRDefault="009B44EA">
            <w:pPr>
              <w:rPr>
                <w:rFonts w:ascii="Arial" w:hAnsi="Arial" w:cs="Arial"/>
                <w:b/>
                <w:sz w:val="20"/>
                <w:szCs w:val="20"/>
                <w:u w:val="single"/>
              </w:rPr>
            </w:pPr>
            <w:r w:rsidRPr="00C45713">
              <w:rPr>
                <w:rFonts w:ascii="Arial" w:hAnsi="Arial" w:cs="Arial"/>
                <w:b/>
                <w:sz w:val="20"/>
                <w:szCs w:val="20"/>
                <w:u w:val="single"/>
              </w:rPr>
              <w:t>Present</w:t>
            </w:r>
          </w:p>
          <w:p w14:paraId="2653F19A" w14:textId="77777777" w:rsidR="0094313A" w:rsidRDefault="0094313A">
            <w:pPr>
              <w:rPr>
                <w:rFonts w:ascii="Arial" w:hAnsi="Arial" w:cs="Arial"/>
                <w:sz w:val="20"/>
                <w:szCs w:val="20"/>
              </w:rPr>
            </w:pPr>
            <w:r>
              <w:rPr>
                <w:rFonts w:ascii="Arial" w:hAnsi="Arial" w:cs="Arial"/>
                <w:sz w:val="20"/>
                <w:szCs w:val="20"/>
              </w:rPr>
              <w:t xml:space="preserve">Kevin Cassidy </w:t>
            </w:r>
            <w:r w:rsidRPr="00C45713">
              <w:rPr>
                <w:rFonts w:ascii="Arial" w:hAnsi="Arial" w:cs="Arial"/>
                <w:sz w:val="20"/>
                <w:szCs w:val="20"/>
              </w:rPr>
              <w:t>(</w:t>
            </w:r>
            <w:r>
              <w:rPr>
                <w:rFonts w:ascii="Arial" w:hAnsi="Arial" w:cs="Arial"/>
                <w:sz w:val="20"/>
                <w:szCs w:val="20"/>
              </w:rPr>
              <w:t>Chairman</w:t>
            </w:r>
            <w:r w:rsidRPr="00C45713">
              <w:rPr>
                <w:rFonts w:ascii="Arial" w:hAnsi="Arial" w:cs="Arial"/>
                <w:sz w:val="20"/>
                <w:szCs w:val="20"/>
              </w:rPr>
              <w:t>)</w:t>
            </w:r>
          </w:p>
          <w:p w14:paraId="7D6879BB" w14:textId="77777777" w:rsidR="009B44EA" w:rsidRDefault="0094313A">
            <w:pPr>
              <w:rPr>
                <w:rFonts w:ascii="Arial" w:hAnsi="Arial" w:cs="Arial"/>
                <w:sz w:val="20"/>
                <w:szCs w:val="20"/>
              </w:rPr>
            </w:pPr>
            <w:r>
              <w:rPr>
                <w:rFonts w:ascii="Arial" w:hAnsi="Arial" w:cs="Arial"/>
                <w:sz w:val="20"/>
                <w:szCs w:val="20"/>
              </w:rPr>
              <w:t>Roger Spicer</w:t>
            </w:r>
            <w:r w:rsidR="009B44EA" w:rsidRPr="00C45713">
              <w:rPr>
                <w:rFonts w:ascii="Arial" w:hAnsi="Arial" w:cs="Arial"/>
                <w:sz w:val="20"/>
                <w:szCs w:val="20"/>
              </w:rPr>
              <w:t xml:space="preserve"> (Treasurer)</w:t>
            </w:r>
          </w:p>
          <w:p w14:paraId="2C130481" w14:textId="77777777" w:rsidR="00F94AB9" w:rsidRDefault="00F94AB9">
            <w:r>
              <w:t>Jessie Robbins (Secretary)</w:t>
            </w:r>
          </w:p>
          <w:p w14:paraId="70A08F38" w14:textId="77777777" w:rsidR="009B44EA" w:rsidRDefault="009B44EA" w:rsidP="0094313A"/>
        </w:tc>
        <w:tc>
          <w:tcPr>
            <w:tcW w:w="3516" w:type="dxa"/>
            <w:tcBorders>
              <w:top w:val="single" w:sz="4" w:space="0" w:color="auto"/>
              <w:left w:val="nil"/>
              <w:bottom w:val="single" w:sz="4" w:space="0" w:color="auto"/>
              <w:right w:val="single" w:sz="4" w:space="0" w:color="auto"/>
            </w:tcBorders>
            <w:shd w:val="clear" w:color="auto" w:fill="auto"/>
          </w:tcPr>
          <w:p w14:paraId="5AA346B0" w14:textId="77777777" w:rsidR="009B44EA" w:rsidRPr="00C45713" w:rsidRDefault="009B44EA" w:rsidP="009B44EA">
            <w:pPr>
              <w:rPr>
                <w:rFonts w:ascii="Arial" w:hAnsi="Arial" w:cs="Arial"/>
                <w:sz w:val="20"/>
                <w:szCs w:val="20"/>
              </w:rPr>
            </w:pPr>
          </w:p>
          <w:p w14:paraId="44DBA4C8" w14:textId="77777777" w:rsidR="009B44EA" w:rsidRDefault="009B44EA">
            <w:r w:rsidRPr="00C45713">
              <w:rPr>
                <w:rFonts w:ascii="Arial" w:hAnsi="Arial" w:cs="Arial"/>
                <w:sz w:val="20"/>
                <w:szCs w:val="20"/>
              </w:rPr>
              <w:t xml:space="preserve">John Taylor (Tournament Officer) </w:t>
            </w:r>
            <w:r w:rsidR="00F94AB9">
              <w:rPr>
                <w:rFonts w:ascii="Arial" w:hAnsi="Arial" w:cs="Arial"/>
                <w:sz w:val="20"/>
                <w:szCs w:val="20"/>
              </w:rPr>
              <w:t>David Jones</w:t>
            </w:r>
            <w:r w:rsidR="00F94AB9" w:rsidRPr="00C45713">
              <w:rPr>
                <w:rFonts w:ascii="Arial" w:hAnsi="Arial" w:cs="Arial"/>
                <w:sz w:val="20"/>
                <w:szCs w:val="20"/>
              </w:rPr>
              <w:t xml:space="preserve"> (Ordinary Member</w:t>
            </w:r>
            <w:r w:rsidR="00F94AB9">
              <w:rPr>
                <w:rFonts w:ascii="Arial" w:hAnsi="Arial" w:cs="Arial"/>
                <w:sz w:val="20"/>
                <w:szCs w:val="20"/>
              </w:rPr>
              <w:t>)</w:t>
            </w:r>
            <w:r w:rsidR="008A2FF4" w:rsidRPr="00C45713">
              <w:rPr>
                <w:rFonts w:ascii="Arial" w:hAnsi="Arial" w:cs="Arial"/>
                <w:sz w:val="20"/>
                <w:szCs w:val="20"/>
              </w:rPr>
              <w:t xml:space="preserve"> </w:t>
            </w:r>
          </w:p>
        </w:tc>
        <w:tc>
          <w:tcPr>
            <w:tcW w:w="3533" w:type="dxa"/>
            <w:gridSpan w:val="2"/>
            <w:tcBorders>
              <w:left w:val="single" w:sz="4" w:space="0" w:color="auto"/>
            </w:tcBorders>
            <w:shd w:val="clear" w:color="auto" w:fill="auto"/>
          </w:tcPr>
          <w:p w14:paraId="394D5423" w14:textId="77777777" w:rsidR="000B1F6F" w:rsidRDefault="009B44EA">
            <w:pPr>
              <w:rPr>
                <w:rFonts w:ascii="Arial" w:hAnsi="Arial" w:cs="Arial"/>
                <w:sz w:val="20"/>
                <w:szCs w:val="20"/>
              </w:rPr>
            </w:pPr>
            <w:r w:rsidRPr="00C45713">
              <w:rPr>
                <w:rFonts w:ascii="Arial" w:hAnsi="Arial" w:cs="Arial"/>
                <w:b/>
                <w:sz w:val="20"/>
                <w:szCs w:val="20"/>
                <w:u w:val="single"/>
              </w:rPr>
              <w:t>Apologies</w:t>
            </w:r>
            <w:r w:rsidR="000B1F6F" w:rsidRPr="00C45713">
              <w:rPr>
                <w:rFonts w:ascii="Arial" w:hAnsi="Arial" w:cs="Arial"/>
                <w:sz w:val="20"/>
                <w:szCs w:val="20"/>
              </w:rPr>
              <w:t xml:space="preserve"> </w:t>
            </w:r>
          </w:p>
          <w:p w14:paraId="66A1A77E" w14:textId="77777777" w:rsidR="0094313A" w:rsidRDefault="0094313A" w:rsidP="0094313A">
            <w:r>
              <w:rPr>
                <w:rFonts w:ascii="Arial" w:hAnsi="Arial" w:cs="Arial"/>
                <w:sz w:val="20"/>
                <w:szCs w:val="20"/>
              </w:rPr>
              <w:t>Wayne Goble</w:t>
            </w:r>
            <w:r w:rsidRPr="00C45713">
              <w:rPr>
                <w:rFonts w:ascii="Arial" w:hAnsi="Arial" w:cs="Arial"/>
                <w:sz w:val="20"/>
                <w:szCs w:val="20"/>
              </w:rPr>
              <w:t xml:space="preserve"> (Ordinary Member) Pete Hulme (Records Officer)</w:t>
            </w:r>
          </w:p>
          <w:p w14:paraId="62A37260" w14:textId="77777777" w:rsidR="0094313A" w:rsidRPr="00C45713" w:rsidRDefault="0094313A" w:rsidP="0094313A">
            <w:pPr>
              <w:rPr>
                <w:rFonts w:ascii="Arial" w:hAnsi="Arial" w:cs="Arial"/>
                <w:sz w:val="20"/>
                <w:szCs w:val="20"/>
              </w:rPr>
            </w:pPr>
            <w:r w:rsidRPr="00C45713">
              <w:rPr>
                <w:rFonts w:ascii="Arial" w:hAnsi="Arial" w:cs="Arial"/>
                <w:sz w:val="20"/>
                <w:szCs w:val="20"/>
              </w:rPr>
              <w:t>Adele Hulme (</w:t>
            </w:r>
            <w:r>
              <w:rPr>
                <w:rFonts w:ascii="Arial" w:hAnsi="Arial" w:cs="Arial"/>
                <w:sz w:val="20"/>
                <w:szCs w:val="20"/>
              </w:rPr>
              <w:t>Welfare</w:t>
            </w:r>
            <w:r w:rsidRPr="00C45713">
              <w:rPr>
                <w:rFonts w:ascii="Arial" w:hAnsi="Arial" w:cs="Arial"/>
                <w:sz w:val="20"/>
                <w:szCs w:val="20"/>
              </w:rPr>
              <w:t xml:space="preserve"> Protection)</w:t>
            </w:r>
          </w:p>
          <w:p w14:paraId="3367B267" w14:textId="77777777" w:rsidR="009B44EA" w:rsidRDefault="0094313A">
            <w:r>
              <w:rPr>
                <w:rFonts w:ascii="Arial" w:hAnsi="Arial" w:cs="Arial"/>
                <w:sz w:val="20"/>
                <w:szCs w:val="20"/>
              </w:rPr>
              <w:t>Brian Chandler</w:t>
            </w:r>
            <w:r w:rsidRPr="00C45713">
              <w:rPr>
                <w:rFonts w:ascii="Arial" w:hAnsi="Arial" w:cs="Arial"/>
                <w:sz w:val="20"/>
                <w:szCs w:val="20"/>
              </w:rPr>
              <w:t xml:space="preserve"> (Equipment Officer</w:t>
            </w:r>
            <w:r>
              <w:rPr>
                <w:rFonts w:ascii="Arial" w:hAnsi="Arial" w:cs="Arial"/>
                <w:sz w:val="20"/>
                <w:szCs w:val="20"/>
              </w:rPr>
              <w:t>)</w:t>
            </w:r>
          </w:p>
        </w:tc>
      </w:tr>
      <w:tr w:rsidR="002E3FCD" w:rsidRPr="00C45713" w14:paraId="787275D3" w14:textId="77777777" w:rsidTr="000B1F6F">
        <w:tc>
          <w:tcPr>
            <w:tcW w:w="1807" w:type="dxa"/>
            <w:shd w:val="clear" w:color="auto" w:fill="auto"/>
          </w:tcPr>
          <w:p w14:paraId="60BD1480" w14:textId="77777777" w:rsidR="009B44EA" w:rsidRPr="00C45713" w:rsidRDefault="009B44EA">
            <w:pPr>
              <w:rPr>
                <w:rFonts w:ascii="Arial" w:hAnsi="Arial" w:cs="Arial"/>
                <w:b/>
              </w:rPr>
            </w:pPr>
            <w:r w:rsidRPr="00C45713">
              <w:rPr>
                <w:rFonts w:ascii="Arial" w:hAnsi="Arial" w:cs="Arial"/>
                <w:b/>
              </w:rPr>
              <w:t>Item</w:t>
            </w:r>
          </w:p>
        </w:tc>
        <w:tc>
          <w:tcPr>
            <w:tcW w:w="7074" w:type="dxa"/>
            <w:gridSpan w:val="3"/>
            <w:shd w:val="clear" w:color="auto" w:fill="auto"/>
          </w:tcPr>
          <w:p w14:paraId="50C854CE" w14:textId="77777777" w:rsidR="009B44EA" w:rsidRPr="00C45713" w:rsidRDefault="009B44EA">
            <w:pPr>
              <w:rPr>
                <w:rFonts w:ascii="Arial" w:hAnsi="Arial" w:cs="Arial"/>
                <w:b/>
              </w:rPr>
            </w:pPr>
            <w:r w:rsidRPr="00C45713">
              <w:rPr>
                <w:rFonts w:ascii="Arial" w:hAnsi="Arial" w:cs="Arial"/>
                <w:b/>
              </w:rPr>
              <w:t>Notes</w:t>
            </w:r>
          </w:p>
        </w:tc>
        <w:tc>
          <w:tcPr>
            <w:tcW w:w="1683" w:type="dxa"/>
            <w:shd w:val="clear" w:color="auto" w:fill="auto"/>
          </w:tcPr>
          <w:p w14:paraId="306A48AA" w14:textId="77777777" w:rsidR="009B44EA" w:rsidRPr="00C45713" w:rsidRDefault="009B44EA">
            <w:pPr>
              <w:rPr>
                <w:rFonts w:ascii="Arial" w:hAnsi="Arial" w:cs="Arial"/>
                <w:b/>
              </w:rPr>
            </w:pPr>
            <w:r w:rsidRPr="00C45713">
              <w:rPr>
                <w:rFonts w:ascii="Arial" w:hAnsi="Arial" w:cs="Arial"/>
                <w:b/>
              </w:rPr>
              <w:t>Action</w:t>
            </w:r>
            <w:r w:rsidR="00567526" w:rsidRPr="00C45713">
              <w:rPr>
                <w:rFonts w:ascii="Arial" w:hAnsi="Arial" w:cs="Arial"/>
                <w:b/>
              </w:rPr>
              <w:t>/When</w:t>
            </w:r>
          </w:p>
        </w:tc>
      </w:tr>
      <w:tr w:rsidR="002E3FCD" w:rsidRPr="00C45713" w14:paraId="713220EB" w14:textId="77777777" w:rsidTr="000B1F6F">
        <w:tc>
          <w:tcPr>
            <w:tcW w:w="1807" w:type="dxa"/>
            <w:shd w:val="clear" w:color="auto" w:fill="auto"/>
          </w:tcPr>
          <w:p w14:paraId="5A1F1836" w14:textId="77777777" w:rsidR="00234E4C" w:rsidRPr="00C45713" w:rsidRDefault="00726EC9">
            <w:pPr>
              <w:rPr>
                <w:rFonts w:ascii="Arial" w:hAnsi="Arial" w:cs="Arial"/>
                <w:sz w:val="20"/>
                <w:szCs w:val="20"/>
              </w:rPr>
            </w:pPr>
            <w:r>
              <w:rPr>
                <w:rFonts w:ascii="Arial" w:hAnsi="Arial" w:cs="Arial"/>
                <w:sz w:val="20"/>
                <w:szCs w:val="20"/>
              </w:rPr>
              <w:t xml:space="preserve">Last meeting </w:t>
            </w:r>
            <w:r w:rsidR="0094546B">
              <w:rPr>
                <w:rFonts w:ascii="Arial" w:hAnsi="Arial" w:cs="Arial"/>
                <w:sz w:val="20"/>
                <w:szCs w:val="20"/>
              </w:rPr>
              <w:t xml:space="preserve">Minutes </w:t>
            </w:r>
          </w:p>
        </w:tc>
        <w:tc>
          <w:tcPr>
            <w:tcW w:w="7074" w:type="dxa"/>
            <w:gridSpan w:val="3"/>
            <w:shd w:val="clear" w:color="auto" w:fill="auto"/>
          </w:tcPr>
          <w:p w14:paraId="75F0B37E" w14:textId="77777777" w:rsidR="00726EC9" w:rsidRDefault="00726EC9" w:rsidP="00726EC9">
            <w:pPr>
              <w:numPr>
                <w:ilvl w:val="0"/>
                <w:numId w:val="1"/>
              </w:numPr>
              <w:rPr>
                <w:rFonts w:ascii="Arial" w:hAnsi="Arial" w:cs="Arial"/>
                <w:sz w:val="20"/>
                <w:szCs w:val="20"/>
              </w:rPr>
            </w:pPr>
            <w:r w:rsidRPr="00726EC9">
              <w:rPr>
                <w:rFonts w:ascii="Arial" w:hAnsi="Arial" w:cs="Arial"/>
                <w:i/>
                <w:sz w:val="20"/>
                <w:szCs w:val="20"/>
              </w:rPr>
              <w:t>Mentor for WA shoot:</w:t>
            </w:r>
            <w:r>
              <w:rPr>
                <w:rFonts w:ascii="Arial" w:hAnsi="Arial" w:cs="Arial"/>
                <w:sz w:val="20"/>
                <w:szCs w:val="20"/>
              </w:rPr>
              <w:t xml:space="preserve"> JT has spoken with club member Terry Meech who he is going to mentor to help run the record status shoots. This will include being registered with ArcheryGB. - Ongoing</w:t>
            </w:r>
          </w:p>
          <w:p w14:paraId="2E22EDD9" w14:textId="77777777" w:rsidR="00234E4C" w:rsidRDefault="00726EC9" w:rsidP="00726EC9">
            <w:pPr>
              <w:numPr>
                <w:ilvl w:val="0"/>
                <w:numId w:val="1"/>
              </w:numPr>
              <w:rPr>
                <w:rFonts w:ascii="Arial" w:hAnsi="Arial" w:cs="Arial"/>
                <w:sz w:val="20"/>
                <w:szCs w:val="20"/>
              </w:rPr>
            </w:pPr>
            <w:r>
              <w:rPr>
                <w:rFonts w:ascii="Arial" w:hAnsi="Arial" w:cs="Arial"/>
                <w:i/>
                <w:sz w:val="20"/>
                <w:szCs w:val="20"/>
              </w:rPr>
              <w:t>Painting party:</w:t>
            </w:r>
            <w:r>
              <w:rPr>
                <w:rFonts w:ascii="Arial" w:hAnsi="Arial" w:cs="Arial"/>
                <w:sz w:val="20"/>
                <w:szCs w:val="20"/>
              </w:rPr>
              <w:t xml:space="preserve"> Bus shelter has now been painted. The longbow hut, clubhouse and benches might still require this. - Ongoing</w:t>
            </w:r>
          </w:p>
          <w:p w14:paraId="0D0B6817" w14:textId="77777777" w:rsidR="00726EC9" w:rsidRDefault="00726EC9" w:rsidP="00726EC9">
            <w:pPr>
              <w:numPr>
                <w:ilvl w:val="0"/>
                <w:numId w:val="1"/>
              </w:numPr>
              <w:rPr>
                <w:rFonts w:ascii="Arial" w:hAnsi="Arial" w:cs="Arial"/>
                <w:sz w:val="20"/>
                <w:szCs w:val="20"/>
              </w:rPr>
            </w:pPr>
            <w:r>
              <w:rPr>
                <w:rFonts w:ascii="Arial" w:hAnsi="Arial" w:cs="Arial"/>
                <w:i/>
                <w:sz w:val="20"/>
                <w:szCs w:val="20"/>
              </w:rPr>
              <w:t>Astroturf:</w:t>
            </w:r>
            <w:r>
              <w:rPr>
                <w:rFonts w:ascii="Arial" w:hAnsi="Arial" w:cs="Arial"/>
                <w:sz w:val="20"/>
                <w:szCs w:val="20"/>
              </w:rPr>
              <w:t xml:space="preserve"> This has now been laid under the trees by the container. – Complete.</w:t>
            </w:r>
          </w:p>
          <w:p w14:paraId="09A4EE0F" w14:textId="77777777" w:rsidR="00726EC9" w:rsidRDefault="00726EC9" w:rsidP="00726EC9">
            <w:pPr>
              <w:numPr>
                <w:ilvl w:val="0"/>
                <w:numId w:val="1"/>
              </w:numPr>
              <w:rPr>
                <w:rFonts w:ascii="Arial" w:hAnsi="Arial" w:cs="Arial"/>
                <w:sz w:val="20"/>
                <w:szCs w:val="20"/>
              </w:rPr>
            </w:pPr>
            <w:r>
              <w:rPr>
                <w:rFonts w:ascii="Arial" w:hAnsi="Arial" w:cs="Arial"/>
                <w:i/>
                <w:sz w:val="20"/>
                <w:szCs w:val="20"/>
              </w:rPr>
              <w:t>Target pipes:</w:t>
            </w:r>
            <w:r>
              <w:rPr>
                <w:rFonts w:ascii="Arial" w:hAnsi="Arial" w:cs="Arial"/>
                <w:sz w:val="20"/>
                <w:szCs w:val="20"/>
              </w:rPr>
              <w:t xml:space="preserve"> All bosses now have target face tubes of 2 sizes on the back attached above the frame. – Complete.</w:t>
            </w:r>
          </w:p>
          <w:p w14:paraId="174D75AA" w14:textId="77777777" w:rsidR="00726EC9" w:rsidRDefault="00726EC9" w:rsidP="00726EC9">
            <w:pPr>
              <w:numPr>
                <w:ilvl w:val="0"/>
                <w:numId w:val="1"/>
              </w:numPr>
              <w:rPr>
                <w:rFonts w:ascii="Arial" w:hAnsi="Arial" w:cs="Arial"/>
                <w:sz w:val="20"/>
                <w:szCs w:val="20"/>
              </w:rPr>
            </w:pPr>
            <w:r>
              <w:rPr>
                <w:rFonts w:ascii="Arial" w:hAnsi="Arial" w:cs="Arial"/>
                <w:i/>
                <w:sz w:val="20"/>
                <w:szCs w:val="20"/>
              </w:rPr>
              <w:t>Bees nest:</w:t>
            </w:r>
            <w:r>
              <w:rPr>
                <w:rFonts w:ascii="Arial" w:hAnsi="Arial" w:cs="Arial"/>
                <w:sz w:val="20"/>
                <w:szCs w:val="20"/>
              </w:rPr>
              <w:t xml:space="preserve"> Report of bees</w:t>
            </w:r>
            <w:r w:rsidR="00C61911">
              <w:rPr>
                <w:rFonts w:ascii="Arial" w:hAnsi="Arial" w:cs="Arial"/>
                <w:sz w:val="20"/>
                <w:szCs w:val="20"/>
              </w:rPr>
              <w:t>’</w:t>
            </w:r>
            <w:r>
              <w:rPr>
                <w:rFonts w:ascii="Arial" w:hAnsi="Arial" w:cs="Arial"/>
                <w:sz w:val="20"/>
                <w:szCs w:val="20"/>
              </w:rPr>
              <w:t xml:space="preserve"> nest near </w:t>
            </w:r>
            <w:proofErr w:type="gramStart"/>
            <w:r>
              <w:rPr>
                <w:rFonts w:ascii="Arial" w:hAnsi="Arial" w:cs="Arial"/>
                <w:sz w:val="20"/>
                <w:szCs w:val="20"/>
              </w:rPr>
              <w:t>gents</w:t>
            </w:r>
            <w:proofErr w:type="gramEnd"/>
            <w:r>
              <w:rPr>
                <w:rFonts w:ascii="Arial" w:hAnsi="Arial" w:cs="Arial"/>
                <w:sz w:val="20"/>
                <w:szCs w:val="20"/>
              </w:rPr>
              <w:t xml:space="preserve"> toilets. Committee can not find the nest currently and as indoor season is starting this is not a priority. – paused.</w:t>
            </w:r>
          </w:p>
          <w:p w14:paraId="11A7C7CA" w14:textId="77777777" w:rsidR="00726EC9" w:rsidRDefault="00726EC9" w:rsidP="00726EC9">
            <w:pPr>
              <w:numPr>
                <w:ilvl w:val="0"/>
                <w:numId w:val="1"/>
              </w:numPr>
              <w:rPr>
                <w:rFonts w:ascii="Arial" w:hAnsi="Arial" w:cs="Arial"/>
                <w:sz w:val="20"/>
                <w:szCs w:val="20"/>
              </w:rPr>
            </w:pPr>
            <w:r>
              <w:rPr>
                <w:rFonts w:ascii="Arial" w:hAnsi="Arial" w:cs="Arial"/>
                <w:i/>
                <w:sz w:val="20"/>
                <w:szCs w:val="20"/>
              </w:rPr>
              <w:t>Guest shooting rules:</w:t>
            </w:r>
            <w:r>
              <w:rPr>
                <w:rFonts w:ascii="Arial" w:hAnsi="Arial" w:cs="Arial"/>
                <w:sz w:val="20"/>
                <w:szCs w:val="20"/>
              </w:rPr>
              <w:t xml:space="preserve"> Previous meeting raised the inconsistencies of guest shooting of indoor vs outdoor and limits on time. Committee decision to not outright limit number of </w:t>
            </w:r>
            <w:r w:rsidR="00652F76">
              <w:rPr>
                <w:rFonts w:ascii="Arial" w:hAnsi="Arial" w:cs="Arial"/>
                <w:sz w:val="20"/>
                <w:szCs w:val="20"/>
              </w:rPr>
              <w:t>visits per annum as long as sponsor is present and at committee discretion. Committee reserves the right to refuse guest entry to anyone violating rules and guidelines of the club. Current fees remain £5 outdoor, £6 indoor. – Complete.</w:t>
            </w:r>
          </w:p>
          <w:p w14:paraId="6CA8395E" w14:textId="77777777" w:rsidR="00652F76" w:rsidRPr="00726EC9" w:rsidRDefault="00652F76" w:rsidP="00726EC9">
            <w:pPr>
              <w:numPr>
                <w:ilvl w:val="0"/>
                <w:numId w:val="1"/>
              </w:numPr>
              <w:rPr>
                <w:rFonts w:ascii="Arial" w:hAnsi="Arial" w:cs="Arial"/>
                <w:sz w:val="20"/>
                <w:szCs w:val="20"/>
              </w:rPr>
            </w:pPr>
            <w:r>
              <w:rPr>
                <w:rFonts w:ascii="Arial" w:hAnsi="Arial" w:cs="Arial"/>
                <w:i/>
                <w:sz w:val="20"/>
                <w:szCs w:val="20"/>
              </w:rPr>
              <w:t>Gas earn:</w:t>
            </w:r>
            <w:r>
              <w:rPr>
                <w:rFonts w:ascii="Arial" w:hAnsi="Arial" w:cs="Arial"/>
                <w:sz w:val="20"/>
                <w:szCs w:val="20"/>
              </w:rPr>
              <w:t xml:space="preserve"> Hot water earn to be purchased for next outdoor event. To get 3 cost prices to treasurer. – Ongoing.</w:t>
            </w:r>
          </w:p>
          <w:p w14:paraId="0CADB2B4" w14:textId="77777777" w:rsidR="0094546B" w:rsidRPr="00C45713" w:rsidRDefault="0094546B" w:rsidP="00567526">
            <w:pPr>
              <w:rPr>
                <w:rFonts w:ascii="Arial" w:hAnsi="Arial" w:cs="Arial"/>
                <w:sz w:val="20"/>
                <w:szCs w:val="20"/>
              </w:rPr>
            </w:pPr>
          </w:p>
        </w:tc>
        <w:tc>
          <w:tcPr>
            <w:tcW w:w="1683" w:type="dxa"/>
            <w:shd w:val="clear" w:color="auto" w:fill="auto"/>
          </w:tcPr>
          <w:p w14:paraId="7EAD5810" w14:textId="77777777" w:rsidR="00234E4C" w:rsidRDefault="00652F76">
            <w:pPr>
              <w:rPr>
                <w:rFonts w:ascii="Arial" w:hAnsi="Arial" w:cs="Arial"/>
                <w:b/>
                <w:sz w:val="20"/>
                <w:szCs w:val="20"/>
              </w:rPr>
            </w:pPr>
            <w:r>
              <w:rPr>
                <w:rFonts w:ascii="Arial" w:hAnsi="Arial" w:cs="Arial"/>
                <w:b/>
                <w:sz w:val="20"/>
                <w:szCs w:val="20"/>
              </w:rPr>
              <w:t xml:space="preserve">1 – TM </w:t>
            </w:r>
            <w:r w:rsidRPr="00652F76">
              <w:rPr>
                <w:rFonts w:ascii="Arial" w:hAnsi="Arial" w:cs="Arial"/>
                <w:sz w:val="20"/>
                <w:szCs w:val="20"/>
              </w:rPr>
              <w:t>to shadow</w:t>
            </w:r>
            <w:r>
              <w:rPr>
                <w:rFonts w:ascii="Arial" w:hAnsi="Arial" w:cs="Arial"/>
                <w:b/>
                <w:sz w:val="20"/>
                <w:szCs w:val="20"/>
              </w:rPr>
              <w:t xml:space="preserve"> JT </w:t>
            </w:r>
            <w:r w:rsidRPr="00652F76">
              <w:rPr>
                <w:rFonts w:ascii="Arial" w:hAnsi="Arial" w:cs="Arial"/>
                <w:sz w:val="20"/>
                <w:szCs w:val="20"/>
              </w:rPr>
              <w:t>for WA and be registered in time with AGB.</w:t>
            </w:r>
          </w:p>
          <w:p w14:paraId="5B185240" w14:textId="77777777" w:rsidR="00652F76" w:rsidRDefault="00652F76">
            <w:pPr>
              <w:rPr>
                <w:rFonts w:ascii="Arial" w:hAnsi="Arial" w:cs="Arial"/>
                <w:sz w:val="20"/>
                <w:szCs w:val="20"/>
              </w:rPr>
            </w:pPr>
            <w:r>
              <w:rPr>
                <w:rFonts w:ascii="Arial" w:hAnsi="Arial" w:cs="Arial"/>
                <w:b/>
                <w:sz w:val="20"/>
                <w:szCs w:val="20"/>
              </w:rPr>
              <w:t xml:space="preserve">2 – </w:t>
            </w:r>
            <w:r w:rsidRPr="00652F76">
              <w:rPr>
                <w:rFonts w:ascii="Arial" w:hAnsi="Arial" w:cs="Arial"/>
                <w:sz w:val="20"/>
                <w:szCs w:val="20"/>
              </w:rPr>
              <w:t>Remaining items to be painted in time for next outdoor competition.</w:t>
            </w:r>
            <w:r>
              <w:rPr>
                <w:rFonts w:ascii="Arial" w:hAnsi="Arial" w:cs="Arial"/>
                <w:b/>
                <w:sz w:val="20"/>
                <w:szCs w:val="20"/>
              </w:rPr>
              <w:t xml:space="preserve"> May </w:t>
            </w:r>
            <w:r w:rsidRPr="00652F76">
              <w:rPr>
                <w:rFonts w:ascii="Arial" w:hAnsi="Arial" w:cs="Arial"/>
                <w:sz w:val="20"/>
                <w:szCs w:val="20"/>
              </w:rPr>
              <w:t>(weather dependent over winter).</w:t>
            </w:r>
            <w:r>
              <w:rPr>
                <w:rFonts w:ascii="Arial" w:hAnsi="Arial" w:cs="Arial"/>
                <w:sz w:val="20"/>
                <w:szCs w:val="20"/>
              </w:rPr>
              <w:t xml:space="preserve"> </w:t>
            </w:r>
            <w:r w:rsidRPr="00652F76">
              <w:rPr>
                <w:rFonts w:ascii="Arial" w:hAnsi="Arial" w:cs="Arial"/>
                <w:b/>
                <w:sz w:val="20"/>
                <w:szCs w:val="20"/>
              </w:rPr>
              <w:t>ANY</w:t>
            </w:r>
          </w:p>
          <w:p w14:paraId="4F184594" w14:textId="77777777" w:rsidR="00652F76" w:rsidRPr="00C45713" w:rsidRDefault="00652F76" w:rsidP="00652F76">
            <w:pPr>
              <w:rPr>
                <w:rFonts w:ascii="Arial" w:hAnsi="Arial" w:cs="Arial"/>
                <w:b/>
                <w:sz w:val="20"/>
                <w:szCs w:val="20"/>
              </w:rPr>
            </w:pPr>
            <w:r>
              <w:rPr>
                <w:rFonts w:ascii="Arial" w:hAnsi="Arial" w:cs="Arial"/>
                <w:b/>
                <w:sz w:val="20"/>
                <w:szCs w:val="20"/>
              </w:rPr>
              <w:t xml:space="preserve">7 – </w:t>
            </w:r>
            <w:r w:rsidRPr="00652F76">
              <w:rPr>
                <w:rFonts w:ascii="Arial" w:hAnsi="Arial" w:cs="Arial"/>
                <w:sz w:val="20"/>
                <w:szCs w:val="20"/>
              </w:rPr>
              <w:t xml:space="preserve">3 costs sent to </w:t>
            </w:r>
            <w:r w:rsidRPr="00652F76">
              <w:rPr>
                <w:rFonts w:ascii="Arial" w:hAnsi="Arial" w:cs="Arial"/>
                <w:b/>
                <w:sz w:val="20"/>
                <w:szCs w:val="20"/>
              </w:rPr>
              <w:t>RS</w:t>
            </w:r>
            <w:r w:rsidRPr="00652F76">
              <w:rPr>
                <w:rFonts w:ascii="Arial" w:hAnsi="Arial" w:cs="Arial"/>
                <w:sz w:val="20"/>
                <w:szCs w:val="20"/>
              </w:rPr>
              <w:t xml:space="preserve"> for purchasing. (supplied for New years day shoot)</w:t>
            </w:r>
            <w:r>
              <w:rPr>
                <w:rFonts w:ascii="Arial" w:hAnsi="Arial" w:cs="Arial"/>
                <w:sz w:val="20"/>
                <w:szCs w:val="20"/>
              </w:rPr>
              <w:t xml:space="preserve"> </w:t>
            </w:r>
            <w:r w:rsidRPr="00652F76">
              <w:rPr>
                <w:rFonts w:ascii="Arial" w:hAnsi="Arial" w:cs="Arial"/>
                <w:b/>
                <w:sz w:val="20"/>
                <w:szCs w:val="20"/>
              </w:rPr>
              <w:t>WG/ANY</w:t>
            </w:r>
          </w:p>
        </w:tc>
      </w:tr>
      <w:tr w:rsidR="002E3FCD" w:rsidRPr="00C45713" w14:paraId="69048E16" w14:textId="77777777" w:rsidTr="000B1F6F">
        <w:tc>
          <w:tcPr>
            <w:tcW w:w="1807" w:type="dxa"/>
            <w:shd w:val="clear" w:color="auto" w:fill="auto"/>
          </w:tcPr>
          <w:p w14:paraId="2B25D5A0" w14:textId="77777777" w:rsidR="009B44EA" w:rsidRPr="00C45713" w:rsidRDefault="009B44EA">
            <w:pPr>
              <w:rPr>
                <w:rFonts w:ascii="Arial" w:hAnsi="Arial" w:cs="Arial"/>
                <w:sz w:val="20"/>
                <w:szCs w:val="20"/>
              </w:rPr>
            </w:pPr>
            <w:r w:rsidRPr="00C45713">
              <w:rPr>
                <w:rFonts w:ascii="Arial" w:hAnsi="Arial" w:cs="Arial"/>
                <w:sz w:val="20"/>
                <w:szCs w:val="20"/>
              </w:rPr>
              <w:t>Matters arising</w:t>
            </w:r>
          </w:p>
        </w:tc>
        <w:tc>
          <w:tcPr>
            <w:tcW w:w="7074" w:type="dxa"/>
            <w:gridSpan w:val="3"/>
            <w:shd w:val="clear" w:color="auto" w:fill="auto"/>
          </w:tcPr>
          <w:p w14:paraId="65813782" w14:textId="77777777" w:rsidR="009B44EA" w:rsidRPr="00C45713" w:rsidRDefault="00652F76" w:rsidP="00CF4F15">
            <w:pPr>
              <w:rPr>
                <w:rFonts w:ascii="Arial" w:hAnsi="Arial" w:cs="Arial"/>
                <w:sz w:val="20"/>
                <w:szCs w:val="20"/>
              </w:rPr>
            </w:pPr>
            <w:r>
              <w:rPr>
                <w:rFonts w:ascii="Arial" w:hAnsi="Arial" w:cs="Arial"/>
                <w:sz w:val="20"/>
                <w:szCs w:val="20"/>
              </w:rPr>
              <w:t xml:space="preserve">Cooking gas bottle - Club members John/Gill Merrett have reported that the gas bottle used for the gas stove in the club house is running very low and will need refilling in the immediate future. There will need to be a system in place to organise the refilling of the gas. </w:t>
            </w:r>
            <w:r w:rsidR="00405089">
              <w:rPr>
                <w:rFonts w:ascii="Arial" w:hAnsi="Arial" w:cs="Arial"/>
                <w:sz w:val="20"/>
                <w:szCs w:val="20"/>
              </w:rPr>
              <w:t>The money for this can be claimed back from the Treasurer with a receipt. (Morrisons have been the historic shop used)</w:t>
            </w:r>
          </w:p>
        </w:tc>
        <w:tc>
          <w:tcPr>
            <w:tcW w:w="1683" w:type="dxa"/>
            <w:shd w:val="clear" w:color="auto" w:fill="auto"/>
          </w:tcPr>
          <w:p w14:paraId="293B7502" w14:textId="77777777" w:rsidR="009B44EA" w:rsidRPr="00C45713" w:rsidRDefault="00405089">
            <w:pPr>
              <w:rPr>
                <w:rFonts w:ascii="Arial" w:hAnsi="Arial" w:cs="Arial"/>
                <w:b/>
                <w:sz w:val="20"/>
                <w:szCs w:val="20"/>
              </w:rPr>
            </w:pPr>
            <w:r>
              <w:rPr>
                <w:rFonts w:ascii="Arial" w:hAnsi="Arial" w:cs="Arial"/>
                <w:b/>
                <w:sz w:val="20"/>
                <w:szCs w:val="20"/>
              </w:rPr>
              <w:t xml:space="preserve">BC </w:t>
            </w:r>
            <w:r w:rsidRPr="00405089">
              <w:rPr>
                <w:rFonts w:ascii="Arial" w:hAnsi="Arial" w:cs="Arial"/>
                <w:sz w:val="20"/>
                <w:szCs w:val="20"/>
              </w:rPr>
              <w:t xml:space="preserve">to get a refill and claim back from </w:t>
            </w:r>
            <w:r>
              <w:rPr>
                <w:rFonts w:ascii="Arial" w:hAnsi="Arial" w:cs="Arial"/>
                <w:b/>
                <w:sz w:val="20"/>
                <w:szCs w:val="20"/>
              </w:rPr>
              <w:t xml:space="preserve">RS. </w:t>
            </w:r>
            <w:r w:rsidRPr="00405089">
              <w:rPr>
                <w:rFonts w:ascii="Arial" w:hAnsi="Arial" w:cs="Arial"/>
                <w:sz w:val="20"/>
                <w:szCs w:val="20"/>
              </w:rPr>
              <w:t>(immediate for next darts</w:t>
            </w:r>
            <w:r>
              <w:rPr>
                <w:rFonts w:ascii="Arial" w:hAnsi="Arial" w:cs="Arial"/>
                <w:b/>
                <w:sz w:val="20"/>
                <w:szCs w:val="20"/>
              </w:rPr>
              <w:t xml:space="preserve"> 15/10/22</w:t>
            </w:r>
          </w:p>
        </w:tc>
      </w:tr>
      <w:tr w:rsidR="002E3FCD" w:rsidRPr="00C45713" w14:paraId="7DBD1FF1" w14:textId="77777777" w:rsidTr="000B1F6F">
        <w:tc>
          <w:tcPr>
            <w:tcW w:w="1807" w:type="dxa"/>
            <w:shd w:val="clear" w:color="auto" w:fill="auto"/>
          </w:tcPr>
          <w:p w14:paraId="6ECBE351" w14:textId="77777777" w:rsidR="009B44EA" w:rsidRPr="00C45713" w:rsidRDefault="00405089">
            <w:pPr>
              <w:rPr>
                <w:rFonts w:ascii="Arial" w:hAnsi="Arial" w:cs="Arial"/>
                <w:sz w:val="20"/>
                <w:szCs w:val="20"/>
              </w:rPr>
            </w:pPr>
            <w:r>
              <w:rPr>
                <w:rFonts w:ascii="Arial" w:hAnsi="Arial" w:cs="Arial"/>
                <w:sz w:val="20"/>
                <w:szCs w:val="20"/>
              </w:rPr>
              <w:t>Committee meetings</w:t>
            </w:r>
          </w:p>
        </w:tc>
        <w:tc>
          <w:tcPr>
            <w:tcW w:w="7074" w:type="dxa"/>
            <w:gridSpan w:val="3"/>
            <w:shd w:val="clear" w:color="auto" w:fill="auto"/>
          </w:tcPr>
          <w:p w14:paraId="55E76A02" w14:textId="77777777" w:rsidR="002358B7" w:rsidRDefault="00405089">
            <w:pPr>
              <w:rPr>
                <w:rFonts w:ascii="Arial" w:hAnsi="Arial" w:cs="Arial"/>
                <w:sz w:val="20"/>
                <w:szCs w:val="20"/>
              </w:rPr>
            </w:pPr>
            <w:r>
              <w:rPr>
                <w:rFonts w:ascii="Arial" w:hAnsi="Arial" w:cs="Arial"/>
                <w:sz w:val="20"/>
                <w:szCs w:val="20"/>
              </w:rPr>
              <w:t xml:space="preserve">The club’s constitution states that there should be a minimum of 4 general committee meetings per year. This has been changed to 6 per year of every other month, to be held on Thursdays. The aim will be to plan for the next 3 </w:t>
            </w:r>
            <w:r w:rsidR="002358B7">
              <w:rPr>
                <w:rFonts w:ascii="Arial" w:hAnsi="Arial" w:cs="Arial"/>
                <w:sz w:val="20"/>
                <w:szCs w:val="20"/>
              </w:rPr>
              <w:t>to</w:t>
            </w:r>
            <w:r>
              <w:rPr>
                <w:rFonts w:ascii="Arial" w:hAnsi="Arial" w:cs="Arial"/>
                <w:sz w:val="20"/>
                <w:szCs w:val="20"/>
              </w:rPr>
              <w:t xml:space="preserve"> not have clashes. </w:t>
            </w:r>
          </w:p>
          <w:p w14:paraId="4508AE45" w14:textId="77777777" w:rsidR="002358B7" w:rsidRDefault="00405089">
            <w:pPr>
              <w:rPr>
                <w:rFonts w:ascii="Arial" w:hAnsi="Arial" w:cs="Arial"/>
                <w:sz w:val="20"/>
                <w:szCs w:val="20"/>
              </w:rPr>
            </w:pPr>
            <w:r>
              <w:rPr>
                <w:rFonts w:ascii="Arial" w:hAnsi="Arial" w:cs="Arial"/>
                <w:sz w:val="20"/>
                <w:szCs w:val="20"/>
              </w:rPr>
              <w:t xml:space="preserve">Meeting guidelines were discussed. These include having some information sent out before the meeting for members to be able to have questions (documents can include proposed changes to current policies and documents, plans for shooting schedule, reports, etc.). </w:t>
            </w:r>
          </w:p>
          <w:p w14:paraId="51A987F6" w14:textId="77777777" w:rsidR="002358B7" w:rsidRDefault="00405089">
            <w:pPr>
              <w:rPr>
                <w:rFonts w:ascii="Arial" w:hAnsi="Arial" w:cs="Arial"/>
                <w:sz w:val="20"/>
                <w:szCs w:val="20"/>
              </w:rPr>
            </w:pPr>
            <w:r>
              <w:rPr>
                <w:rFonts w:ascii="Arial" w:hAnsi="Arial" w:cs="Arial"/>
                <w:sz w:val="20"/>
                <w:szCs w:val="20"/>
              </w:rPr>
              <w:t xml:space="preserve">Minutes of the meeting will be distributed to members within a week of the meeting. </w:t>
            </w:r>
          </w:p>
          <w:p w14:paraId="1EDC87E6" w14:textId="79126494" w:rsidR="00DB1CA2" w:rsidRPr="00C45713" w:rsidRDefault="00405089">
            <w:pPr>
              <w:rPr>
                <w:rFonts w:ascii="Arial" w:hAnsi="Arial" w:cs="Arial"/>
                <w:sz w:val="20"/>
                <w:szCs w:val="20"/>
              </w:rPr>
            </w:pPr>
            <w:r>
              <w:rPr>
                <w:rFonts w:ascii="Arial" w:hAnsi="Arial" w:cs="Arial"/>
                <w:sz w:val="20"/>
                <w:szCs w:val="20"/>
              </w:rPr>
              <w:t>A session for guidance and advice on reports will be scheduled in advance of the AGM to allow for changes to be made. The structure of meetings will focus more on the day-to-day running of the club</w:t>
            </w:r>
            <w:r w:rsidR="00CA3663">
              <w:rPr>
                <w:rFonts w:ascii="Arial" w:hAnsi="Arial" w:cs="Arial"/>
                <w:sz w:val="20"/>
                <w:szCs w:val="20"/>
              </w:rPr>
              <w:t xml:space="preserve"> and looking at the future of the club, with reports on yearly happenings will be formally given to club members at the AGM. </w:t>
            </w:r>
            <w:r>
              <w:rPr>
                <w:rFonts w:ascii="Arial" w:hAnsi="Arial" w:cs="Arial"/>
                <w:sz w:val="20"/>
                <w:szCs w:val="20"/>
              </w:rPr>
              <w:t xml:space="preserve"> </w:t>
            </w:r>
          </w:p>
        </w:tc>
        <w:tc>
          <w:tcPr>
            <w:tcW w:w="1683" w:type="dxa"/>
            <w:shd w:val="clear" w:color="auto" w:fill="auto"/>
          </w:tcPr>
          <w:p w14:paraId="0D564492" w14:textId="77777777" w:rsidR="00DB1CA2" w:rsidRDefault="00CA3663">
            <w:pPr>
              <w:rPr>
                <w:rFonts w:ascii="Arial" w:hAnsi="Arial" w:cs="Arial"/>
                <w:sz w:val="20"/>
                <w:szCs w:val="20"/>
              </w:rPr>
            </w:pPr>
            <w:r w:rsidRPr="00CA3663">
              <w:rPr>
                <w:rFonts w:ascii="Arial" w:hAnsi="Arial" w:cs="Arial"/>
                <w:b/>
                <w:sz w:val="20"/>
                <w:szCs w:val="20"/>
              </w:rPr>
              <w:t>JR</w:t>
            </w:r>
            <w:r>
              <w:rPr>
                <w:rFonts w:ascii="Arial" w:hAnsi="Arial" w:cs="Arial"/>
                <w:sz w:val="20"/>
                <w:szCs w:val="20"/>
              </w:rPr>
              <w:t xml:space="preserve"> schedule the distribution of minutes for the </w:t>
            </w:r>
            <w:r w:rsidRPr="00CA3663">
              <w:rPr>
                <w:rFonts w:ascii="Arial" w:hAnsi="Arial" w:cs="Arial"/>
                <w:b/>
                <w:sz w:val="20"/>
                <w:szCs w:val="20"/>
              </w:rPr>
              <w:t>6/10/22.</w:t>
            </w:r>
          </w:p>
          <w:p w14:paraId="4191497D" w14:textId="77777777" w:rsidR="00CA3663" w:rsidRPr="00C45713" w:rsidRDefault="00CA3663">
            <w:pPr>
              <w:rPr>
                <w:rFonts w:ascii="Arial" w:hAnsi="Arial" w:cs="Arial"/>
                <w:sz w:val="20"/>
                <w:szCs w:val="20"/>
              </w:rPr>
            </w:pPr>
            <w:r w:rsidRPr="00CA3663">
              <w:rPr>
                <w:rFonts w:ascii="Arial" w:hAnsi="Arial" w:cs="Arial"/>
                <w:b/>
                <w:sz w:val="20"/>
                <w:szCs w:val="20"/>
              </w:rPr>
              <w:t>KC</w:t>
            </w:r>
            <w:r>
              <w:rPr>
                <w:rFonts w:ascii="Arial" w:hAnsi="Arial" w:cs="Arial"/>
                <w:sz w:val="20"/>
                <w:szCs w:val="20"/>
              </w:rPr>
              <w:t xml:space="preserve"> to meet with </w:t>
            </w:r>
            <w:r w:rsidRPr="00CA3663">
              <w:rPr>
                <w:rFonts w:ascii="Arial" w:hAnsi="Arial" w:cs="Arial"/>
                <w:b/>
                <w:sz w:val="20"/>
                <w:szCs w:val="20"/>
              </w:rPr>
              <w:t>WG</w:t>
            </w:r>
            <w:r>
              <w:rPr>
                <w:rFonts w:ascii="Arial" w:hAnsi="Arial" w:cs="Arial"/>
                <w:sz w:val="20"/>
                <w:szCs w:val="20"/>
              </w:rPr>
              <w:t xml:space="preserve"> to check for the availability of the fire station/book in meetings </w:t>
            </w:r>
            <w:r w:rsidRPr="00CA3663">
              <w:rPr>
                <w:rFonts w:ascii="Arial" w:hAnsi="Arial" w:cs="Arial"/>
                <w:b/>
                <w:sz w:val="20"/>
                <w:szCs w:val="20"/>
              </w:rPr>
              <w:t xml:space="preserve">w/c: 26/10/22. </w:t>
            </w:r>
          </w:p>
        </w:tc>
      </w:tr>
      <w:tr w:rsidR="002E3FCD" w:rsidRPr="00C45713" w14:paraId="272A33E8" w14:textId="77777777" w:rsidTr="000B1F6F">
        <w:tc>
          <w:tcPr>
            <w:tcW w:w="1807" w:type="dxa"/>
            <w:shd w:val="clear" w:color="auto" w:fill="auto"/>
          </w:tcPr>
          <w:p w14:paraId="5B7F5117" w14:textId="77777777" w:rsidR="009B44EA" w:rsidRPr="00C45713" w:rsidRDefault="00CA3663">
            <w:pPr>
              <w:rPr>
                <w:rFonts w:ascii="Arial" w:hAnsi="Arial" w:cs="Arial"/>
                <w:sz w:val="20"/>
                <w:szCs w:val="20"/>
              </w:rPr>
            </w:pPr>
            <w:r>
              <w:rPr>
                <w:rFonts w:ascii="Arial" w:hAnsi="Arial" w:cs="Arial"/>
                <w:sz w:val="20"/>
                <w:szCs w:val="20"/>
              </w:rPr>
              <w:t>Clarification of constitution</w:t>
            </w:r>
          </w:p>
        </w:tc>
        <w:tc>
          <w:tcPr>
            <w:tcW w:w="7074" w:type="dxa"/>
            <w:gridSpan w:val="3"/>
            <w:shd w:val="clear" w:color="auto" w:fill="auto"/>
          </w:tcPr>
          <w:p w14:paraId="3E56D8F7" w14:textId="77777777" w:rsidR="009B44EA" w:rsidRDefault="00CA3663" w:rsidP="00CF4F15">
            <w:pPr>
              <w:rPr>
                <w:rFonts w:ascii="Arial" w:hAnsi="Arial" w:cs="Arial"/>
                <w:sz w:val="20"/>
                <w:szCs w:val="20"/>
              </w:rPr>
            </w:pPr>
            <w:r>
              <w:rPr>
                <w:rFonts w:ascii="Arial" w:hAnsi="Arial" w:cs="Arial"/>
                <w:sz w:val="20"/>
                <w:szCs w:val="20"/>
              </w:rPr>
              <w:t>At the AGM, it was agreed to add a coaching coordinator to help organise various coaching/beginner related tasks through the year. Discussed further in the minutes.</w:t>
            </w:r>
          </w:p>
          <w:p w14:paraId="24CE4E01" w14:textId="77777777" w:rsidR="00CA3663" w:rsidRDefault="00CA3663" w:rsidP="00CF4F15">
            <w:pPr>
              <w:rPr>
                <w:rFonts w:ascii="Arial" w:hAnsi="Arial" w:cs="Arial"/>
                <w:sz w:val="20"/>
                <w:szCs w:val="20"/>
              </w:rPr>
            </w:pPr>
          </w:p>
          <w:p w14:paraId="440C7E51" w14:textId="77777777" w:rsidR="001E55A7" w:rsidRDefault="00CA3663" w:rsidP="00CF4F15">
            <w:pPr>
              <w:rPr>
                <w:rFonts w:ascii="Arial" w:hAnsi="Arial" w:cs="Arial"/>
                <w:sz w:val="20"/>
                <w:szCs w:val="20"/>
              </w:rPr>
            </w:pPr>
            <w:r>
              <w:rPr>
                <w:rFonts w:ascii="Arial" w:hAnsi="Arial" w:cs="Arial"/>
                <w:sz w:val="20"/>
                <w:szCs w:val="20"/>
              </w:rPr>
              <w:t>KC and RS have thoroughly read through the constitution and relevant official rules about membership refusal due to an issue arising from the AGB held on the 17</w:t>
            </w:r>
            <w:r w:rsidRPr="00CA3663">
              <w:rPr>
                <w:rFonts w:ascii="Arial" w:hAnsi="Arial" w:cs="Arial"/>
                <w:sz w:val="20"/>
                <w:szCs w:val="20"/>
                <w:vertAlign w:val="superscript"/>
              </w:rPr>
              <w:t>th</w:t>
            </w:r>
            <w:r>
              <w:rPr>
                <w:rFonts w:ascii="Arial" w:hAnsi="Arial" w:cs="Arial"/>
                <w:sz w:val="20"/>
                <w:szCs w:val="20"/>
              </w:rPr>
              <w:t xml:space="preserve"> August 2022. </w:t>
            </w:r>
          </w:p>
          <w:p w14:paraId="523D317C" w14:textId="77777777" w:rsidR="001E55A7" w:rsidRDefault="001E55A7" w:rsidP="00CF4F15">
            <w:pPr>
              <w:rPr>
                <w:rFonts w:ascii="Arial" w:hAnsi="Arial" w:cs="Arial"/>
                <w:sz w:val="20"/>
                <w:szCs w:val="20"/>
              </w:rPr>
            </w:pPr>
          </w:p>
          <w:p w14:paraId="70A7484B" w14:textId="77777777" w:rsidR="001E55A7" w:rsidRDefault="00CA3663" w:rsidP="00CF4F15">
            <w:pPr>
              <w:rPr>
                <w:rFonts w:ascii="Arial" w:hAnsi="Arial" w:cs="Arial"/>
                <w:sz w:val="20"/>
                <w:szCs w:val="20"/>
              </w:rPr>
            </w:pPr>
            <w:r>
              <w:rPr>
                <w:rFonts w:ascii="Arial" w:hAnsi="Arial" w:cs="Arial"/>
                <w:sz w:val="20"/>
                <w:szCs w:val="20"/>
              </w:rPr>
              <w:lastRenderedPageBreak/>
              <w:t xml:space="preserve">In this meeting, a member issued a complaint about another member (not present) relating to coaching commitments, the members present </w:t>
            </w:r>
            <w:r w:rsidR="002E3FCD">
              <w:rPr>
                <w:rFonts w:ascii="Arial" w:hAnsi="Arial" w:cs="Arial"/>
                <w:sz w:val="20"/>
                <w:szCs w:val="20"/>
              </w:rPr>
              <w:t>unanimously</w:t>
            </w:r>
            <w:r>
              <w:rPr>
                <w:rFonts w:ascii="Arial" w:hAnsi="Arial" w:cs="Arial"/>
                <w:sz w:val="20"/>
                <w:szCs w:val="20"/>
              </w:rPr>
              <w:t xml:space="preserve"> voted to withdraw the </w:t>
            </w:r>
            <w:r w:rsidR="002E3FCD">
              <w:rPr>
                <w:rFonts w:ascii="Arial" w:hAnsi="Arial" w:cs="Arial"/>
                <w:sz w:val="20"/>
                <w:szCs w:val="20"/>
              </w:rPr>
              <w:t>membership</w:t>
            </w:r>
            <w:r>
              <w:rPr>
                <w:rFonts w:ascii="Arial" w:hAnsi="Arial" w:cs="Arial"/>
                <w:sz w:val="20"/>
                <w:szCs w:val="20"/>
              </w:rPr>
              <w:t xml:space="preserve"> of the person in question. It has now been ruled that due process </w:t>
            </w:r>
            <w:r w:rsidR="002E3FCD">
              <w:rPr>
                <w:rFonts w:ascii="Arial" w:hAnsi="Arial" w:cs="Arial"/>
                <w:sz w:val="20"/>
                <w:szCs w:val="20"/>
              </w:rPr>
              <w:t xml:space="preserve">and the constitution of the club were not upheld. </w:t>
            </w:r>
          </w:p>
          <w:p w14:paraId="422EB9E9" w14:textId="77777777" w:rsidR="002358B7" w:rsidRDefault="002E3FCD" w:rsidP="00CF4F15">
            <w:pPr>
              <w:rPr>
                <w:rFonts w:ascii="Arial" w:hAnsi="Arial" w:cs="Arial"/>
                <w:sz w:val="20"/>
                <w:szCs w:val="20"/>
              </w:rPr>
            </w:pPr>
            <w:r>
              <w:rPr>
                <w:rFonts w:ascii="Arial" w:hAnsi="Arial" w:cs="Arial"/>
                <w:sz w:val="20"/>
                <w:szCs w:val="20"/>
              </w:rPr>
              <w:t xml:space="preserve">Since this event the member in question has issued a formal complaint with the club in relation to Item 3 AOB from the before mentioned AGM. The committee has come to the decision that the complaint will be upheld as the original action was not in accordance </w:t>
            </w:r>
            <w:r w:rsidR="001E55A7">
              <w:rPr>
                <w:rFonts w:ascii="Arial" w:hAnsi="Arial" w:cs="Arial"/>
                <w:sz w:val="20"/>
                <w:szCs w:val="20"/>
              </w:rPr>
              <w:t>with</w:t>
            </w:r>
            <w:r>
              <w:rPr>
                <w:rFonts w:ascii="Arial" w:hAnsi="Arial" w:cs="Arial"/>
                <w:sz w:val="20"/>
                <w:szCs w:val="20"/>
              </w:rPr>
              <w:t xml:space="preserve"> the club constitution and has since returned to the status quo and the member has subsequently renewed.</w:t>
            </w:r>
          </w:p>
          <w:p w14:paraId="34627889" w14:textId="40B6DC50" w:rsidR="002358B7" w:rsidRDefault="002E3FCD" w:rsidP="00CF4F15">
            <w:pPr>
              <w:rPr>
                <w:rFonts w:ascii="Arial" w:hAnsi="Arial" w:cs="Arial"/>
                <w:sz w:val="20"/>
                <w:szCs w:val="20"/>
              </w:rPr>
            </w:pPr>
            <w:r>
              <w:rPr>
                <w:rFonts w:ascii="Arial" w:hAnsi="Arial" w:cs="Arial"/>
                <w:sz w:val="20"/>
                <w:szCs w:val="20"/>
              </w:rPr>
              <w:t xml:space="preserve"> </w:t>
            </w:r>
          </w:p>
          <w:p w14:paraId="199340C7" w14:textId="1D2F231B" w:rsidR="00CA3663" w:rsidRPr="00C45713" w:rsidRDefault="002E3FCD" w:rsidP="00CF4F15">
            <w:pPr>
              <w:rPr>
                <w:rFonts w:ascii="Arial" w:hAnsi="Arial" w:cs="Arial"/>
                <w:sz w:val="20"/>
                <w:szCs w:val="20"/>
              </w:rPr>
            </w:pPr>
            <w:r>
              <w:rPr>
                <w:rFonts w:ascii="Arial" w:hAnsi="Arial" w:cs="Arial"/>
                <w:sz w:val="20"/>
                <w:szCs w:val="20"/>
              </w:rPr>
              <w:t>A disciplinary procedure has since been produced and issued to the committee to review. - Ongoing</w:t>
            </w:r>
          </w:p>
        </w:tc>
        <w:tc>
          <w:tcPr>
            <w:tcW w:w="1683" w:type="dxa"/>
            <w:shd w:val="clear" w:color="auto" w:fill="auto"/>
          </w:tcPr>
          <w:p w14:paraId="4128BF8D" w14:textId="77777777" w:rsidR="002E3FCD" w:rsidRDefault="002E3FCD">
            <w:pPr>
              <w:rPr>
                <w:rFonts w:ascii="Arial" w:hAnsi="Arial" w:cs="Arial"/>
                <w:sz w:val="20"/>
                <w:szCs w:val="20"/>
              </w:rPr>
            </w:pPr>
            <w:r w:rsidRPr="002E3FCD">
              <w:rPr>
                <w:rFonts w:ascii="Arial" w:hAnsi="Arial" w:cs="Arial"/>
                <w:b/>
                <w:sz w:val="20"/>
                <w:szCs w:val="20"/>
              </w:rPr>
              <w:lastRenderedPageBreak/>
              <w:t>ALL</w:t>
            </w:r>
            <w:r>
              <w:rPr>
                <w:rFonts w:ascii="Arial" w:hAnsi="Arial" w:cs="Arial"/>
                <w:sz w:val="20"/>
                <w:szCs w:val="20"/>
              </w:rPr>
              <w:t xml:space="preserve"> to read/review the disciplinary procedure provided at the meeting (digital to be sent out)</w:t>
            </w:r>
          </w:p>
          <w:p w14:paraId="534952F9" w14:textId="77777777" w:rsidR="002E3FCD" w:rsidRDefault="002E3FCD">
            <w:pPr>
              <w:rPr>
                <w:rFonts w:ascii="Arial" w:hAnsi="Arial" w:cs="Arial"/>
                <w:sz w:val="20"/>
                <w:szCs w:val="20"/>
              </w:rPr>
            </w:pPr>
          </w:p>
          <w:p w14:paraId="3F00F0A0" w14:textId="77777777" w:rsidR="009B44EA" w:rsidRDefault="002E3FCD">
            <w:pPr>
              <w:rPr>
                <w:rFonts w:ascii="Arial" w:hAnsi="Arial" w:cs="Arial"/>
                <w:sz w:val="20"/>
                <w:szCs w:val="20"/>
              </w:rPr>
            </w:pPr>
            <w:r>
              <w:rPr>
                <w:rFonts w:ascii="Arial" w:hAnsi="Arial" w:cs="Arial"/>
                <w:sz w:val="20"/>
                <w:szCs w:val="20"/>
              </w:rPr>
              <w:lastRenderedPageBreak/>
              <w:t xml:space="preserve">Committee to follow through with the new D. procedure </w:t>
            </w:r>
            <w:r w:rsidRPr="002E3FCD">
              <w:rPr>
                <w:rFonts w:ascii="Arial" w:hAnsi="Arial" w:cs="Arial"/>
                <w:b/>
                <w:sz w:val="20"/>
                <w:szCs w:val="20"/>
              </w:rPr>
              <w:t>(KC/RS/JR)</w:t>
            </w:r>
            <w:r>
              <w:rPr>
                <w:rFonts w:ascii="Arial" w:hAnsi="Arial" w:cs="Arial"/>
                <w:b/>
                <w:sz w:val="20"/>
                <w:szCs w:val="20"/>
              </w:rPr>
              <w:t xml:space="preserve"> - ongoing</w:t>
            </w:r>
          </w:p>
          <w:p w14:paraId="221BFF9F" w14:textId="77777777" w:rsidR="002E3FCD" w:rsidRPr="00C45713" w:rsidRDefault="002E3FCD">
            <w:pPr>
              <w:rPr>
                <w:rFonts w:ascii="Arial" w:hAnsi="Arial" w:cs="Arial"/>
                <w:sz w:val="20"/>
                <w:szCs w:val="20"/>
              </w:rPr>
            </w:pPr>
          </w:p>
        </w:tc>
      </w:tr>
      <w:tr w:rsidR="002E3FCD" w:rsidRPr="00C45713" w14:paraId="4D20EAB1" w14:textId="77777777" w:rsidTr="000B1F6F">
        <w:tc>
          <w:tcPr>
            <w:tcW w:w="1807" w:type="dxa"/>
            <w:shd w:val="clear" w:color="auto" w:fill="auto"/>
          </w:tcPr>
          <w:p w14:paraId="19160727" w14:textId="77777777" w:rsidR="00567526" w:rsidRPr="00C45713" w:rsidRDefault="002E3FCD">
            <w:pPr>
              <w:rPr>
                <w:rFonts w:ascii="Arial" w:hAnsi="Arial" w:cs="Arial"/>
                <w:sz w:val="20"/>
                <w:szCs w:val="20"/>
              </w:rPr>
            </w:pPr>
            <w:r>
              <w:rPr>
                <w:rFonts w:ascii="Arial" w:hAnsi="Arial" w:cs="Arial"/>
                <w:sz w:val="20"/>
                <w:szCs w:val="20"/>
              </w:rPr>
              <w:lastRenderedPageBreak/>
              <w:t>Renewals</w:t>
            </w:r>
          </w:p>
        </w:tc>
        <w:tc>
          <w:tcPr>
            <w:tcW w:w="7074" w:type="dxa"/>
            <w:gridSpan w:val="3"/>
            <w:shd w:val="clear" w:color="auto" w:fill="auto"/>
          </w:tcPr>
          <w:p w14:paraId="7D1D1BA9" w14:textId="505C4AD8" w:rsidR="00567526" w:rsidRDefault="002E3FCD">
            <w:pPr>
              <w:rPr>
                <w:rFonts w:ascii="Arial" w:hAnsi="Arial" w:cs="Arial"/>
                <w:sz w:val="20"/>
                <w:szCs w:val="20"/>
              </w:rPr>
            </w:pPr>
            <w:r>
              <w:rPr>
                <w:rFonts w:ascii="Arial" w:hAnsi="Arial" w:cs="Arial"/>
                <w:sz w:val="20"/>
                <w:szCs w:val="20"/>
              </w:rPr>
              <w:t>Constitution states that the 3</w:t>
            </w:r>
            <w:r w:rsidRPr="002E3FCD">
              <w:rPr>
                <w:rFonts w:ascii="Arial" w:hAnsi="Arial" w:cs="Arial"/>
                <w:sz w:val="20"/>
                <w:szCs w:val="20"/>
                <w:vertAlign w:val="superscript"/>
              </w:rPr>
              <w:t>rd</w:t>
            </w:r>
            <w:r>
              <w:rPr>
                <w:rFonts w:ascii="Arial" w:hAnsi="Arial" w:cs="Arial"/>
                <w:sz w:val="20"/>
                <w:szCs w:val="20"/>
              </w:rPr>
              <w:t xml:space="preserve"> Sunday of September is the deadline for membership renewals. This was extended </w:t>
            </w:r>
            <w:r w:rsidR="0029086B">
              <w:rPr>
                <w:rFonts w:ascii="Arial" w:hAnsi="Arial" w:cs="Arial"/>
                <w:sz w:val="20"/>
                <w:szCs w:val="20"/>
              </w:rPr>
              <w:t>due</w:t>
            </w:r>
            <w:r>
              <w:rPr>
                <w:rFonts w:ascii="Arial" w:hAnsi="Arial" w:cs="Arial"/>
                <w:sz w:val="20"/>
                <w:szCs w:val="20"/>
              </w:rPr>
              <w:t xml:space="preserve"> to the extenuating circumstances of the state funeral to the 22</w:t>
            </w:r>
            <w:r w:rsidRPr="002E3FCD">
              <w:rPr>
                <w:rFonts w:ascii="Arial" w:hAnsi="Arial" w:cs="Arial"/>
                <w:sz w:val="20"/>
                <w:szCs w:val="20"/>
                <w:vertAlign w:val="superscript"/>
              </w:rPr>
              <w:t>nd</w:t>
            </w:r>
            <w:r>
              <w:rPr>
                <w:rFonts w:ascii="Arial" w:hAnsi="Arial" w:cs="Arial"/>
                <w:sz w:val="20"/>
                <w:szCs w:val="20"/>
              </w:rPr>
              <w:t xml:space="preserve"> September. </w:t>
            </w:r>
            <w:r w:rsidR="00FD1D17">
              <w:rPr>
                <w:rFonts w:ascii="Arial" w:hAnsi="Arial" w:cs="Arial"/>
                <w:sz w:val="20"/>
                <w:szCs w:val="20"/>
              </w:rPr>
              <w:t>We have had 141 of 165 members respond to the emails about renewals (85.45% responded and 14.55% no response). 102 members (72.34%) have renewed for the 1</w:t>
            </w:r>
            <w:r w:rsidR="00FD1D17" w:rsidRPr="00FD1D17">
              <w:rPr>
                <w:rFonts w:ascii="Arial" w:hAnsi="Arial" w:cs="Arial"/>
                <w:sz w:val="20"/>
                <w:szCs w:val="20"/>
                <w:vertAlign w:val="superscript"/>
              </w:rPr>
              <w:t>st</w:t>
            </w:r>
            <w:r w:rsidR="00FD1D17">
              <w:rPr>
                <w:rFonts w:ascii="Arial" w:hAnsi="Arial" w:cs="Arial"/>
                <w:sz w:val="20"/>
                <w:szCs w:val="20"/>
              </w:rPr>
              <w:t xml:space="preserve"> October 2022 with 2 joining from a beginners’ course. 10 members have delayed renewal due to get the finances. 7 have responded with the hope to re-join in a year and 4 have stated that they are away at university. 18 have stated that they are not renewing the prevailing reasons being either financial or health. This is in line with the predicted 3</w:t>
            </w:r>
            <w:r w:rsidR="00FD1D17" w:rsidRPr="00FD1D17">
              <w:rPr>
                <w:rFonts w:ascii="Arial" w:hAnsi="Arial" w:cs="Arial"/>
                <w:sz w:val="20"/>
                <w:szCs w:val="20"/>
                <w:vertAlign w:val="superscript"/>
              </w:rPr>
              <w:t>rd</w:t>
            </w:r>
            <w:r w:rsidR="00FD1D17">
              <w:rPr>
                <w:rFonts w:ascii="Arial" w:hAnsi="Arial" w:cs="Arial"/>
                <w:sz w:val="20"/>
                <w:szCs w:val="20"/>
              </w:rPr>
              <w:t xml:space="preserve"> not renewing. </w:t>
            </w:r>
          </w:p>
          <w:p w14:paraId="60BB20F2" w14:textId="77777777" w:rsidR="00FD1D17" w:rsidRDefault="00FD1D17">
            <w:pPr>
              <w:rPr>
                <w:rFonts w:ascii="Arial" w:hAnsi="Arial" w:cs="Arial"/>
                <w:sz w:val="20"/>
                <w:szCs w:val="20"/>
              </w:rPr>
            </w:pPr>
            <w:r>
              <w:rPr>
                <w:rFonts w:ascii="Arial" w:hAnsi="Arial" w:cs="Arial"/>
                <w:sz w:val="20"/>
                <w:szCs w:val="20"/>
              </w:rPr>
              <w:t>In the past year an offer was made to some university students for them to have affiliation to SCAS/HAA through the club while at their university to be able to shoot at the county/region competitions and half year cost from April onwards, this is being offered again to 2 members currently (FE &amp; RG).</w:t>
            </w:r>
          </w:p>
          <w:p w14:paraId="05EBDC2E" w14:textId="77777777" w:rsidR="00FD1D17" w:rsidRDefault="00FD1D17">
            <w:pPr>
              <w:rPr>
                <w:rFonts w:ascii="Arial" w:hAnsi="Arial" w:cs="Arial"/>
                <w:sz w:val="20"/>
                <w:szCs w:val="20"/>
              </w:rPr>
            </w:pPr>
          </w:p>
          <w:p w14:paraId="446A7247" w14:textId="77777777" w:rsidR="00FD1D17" w:rsidRPr="00C45713" w:rsidRDefault="00FD1D17">
            <w:pPr>
              <w:rPr>
                <w:rFonts w:ascii="Arial" w:hAnsi="Arial" w:cs="Arial"/>
                <w:sz w:val="20"/>
                <w:szCs w:val="20"/>
              </w:rPr>
            </w:pPr>
            <w:r>
              <w:rPr>
                <w:rFonts w:ascii="Arial" w:hAnsi="Arial" w:cs="Arial"/>
                <w:sz w:val="20"/>
                <w:szCs w:val="20"/>
              </w:rPr>
              <w:t>Regional renewals will go through once the AGB fees have cleared from the accounts</w:t>
            </w:r>
          </w:p>
        </w:tc>
        <w:tc>
          <w:tcPr>
            <w:tcW w:w="1683" w:type="dxa"/>
            <w:shd w:val="clear" w:color="auto" w:fill="auto"/>
          </w:tcPr>
          <w:p w14:paraId="42AEF605" w14:textId="77777777" w:rsidR="00567526" w:rsidRPr="00C45713" w:rsidRDefault="00751E32">
            <w:pPr>
              <w:rPr>
                <w:rFonts w:ascii="Arial" w:hAnsi="Arial" w:cs="Arial"/>
                <w:sz w:val="20"/>
                <w:szCs w:val="20"/>
              </w:rPr>
            </w:pPr>
            <w:r>
              <w:rPr>
                <w:rFonts w:ascii="Arial" w:hAnsi="Arial" w:cs="Arial"/>
                <w:sz w:val="20"/>
                <w:szCs w:val="20"/>
              </w:rPr>
              <w:t xml:space="preserve">AGB renewals are currently being processed. HAA/SCAS are to be submitted once accounts are clear </w:t>
            </w:r>
            <w:r w:rsidRPr="00751E32">
              <w:rPr>
                <w:rFonts w:ascii="Arial" w:hAnsi="Arial" w:cs="Arial"/>
                <w:b/>
                <w:sz w:val="20"/>
                <w:szCs w:val="20"/>
              </w:rPr>
              <w:t>(RS/JR)</w:t>
            </w:r>
          </w:p>
        </w:tc>
      </w:tr>
      <w:tr w:rsidR="002E3FCD" w:rsidRPr="00C45713" w14:paraId="0A2CA01A" w14:textId="77777777" w:rsidTr="000B1F6F">
        <w:tc>
          <w:tcPr>
            <w:tcW w:w="1807" w:type="dxa"/>
            <w:shd w:val="clear" w:color="auto" w:fill="auto"/>
          </w:tcPr>
          <w:p w14:paraId="02D87015" w14:textId="77777777" w:rsidR="00DB1CA2" w:rsidRPr="00C45713" w:rsidRDefault="00751E32">
            <w:pPr>
              <w:rPr>
                <w:rFonts w:ascii="Arial" w:hAnsi="Arial" w:cs="Arial"/>
                <w:sz w:val="20"/>
                <w:szCs w:val="20"/>
              </w:rPr>
            </w:pPr>
            <w:r>
              <w:rPr>
                <w:rFonts w:ascii="Arial" w:hAnsi="Arial" w:cs="Arial"/>
                <w:sz w:val="20"/>
                <w:szCs w:val="20"/>
              </w:rPr>
              <w:t>Committee members terms of reference</w:t>
            </w:r>
          </w:p>
        </w:tc>
        <w:tc>
          <w:tcPr>
            <w:tcW w:w="7074" w:type="dxa"/>
            <w:gridSpan w:val="3"/>
            <w:shd w:val="clear" w:color="auto" w:fill="auto"/>
          </w:tcPr>
          <w:p w14:paraId="445078B2" w14:textId="36C5CB65" w:rsidR="00DB1CA2" w:rsidRDefault="00751E32">
            <w:pPr>
              <w:rPr>
                <w:rFonts w:ascii="Arial" w:hAnsi="Arial" w:cs="Arial"/>
                <w:sz w:val="20"/>
                <w:szCs w:val="20"/>
              </w:rPr>
            </w:pPr>
            <w:r>
              <w:rPr>
                <w:rFonts w:ascii="Arial" w:hAnsi="Arial" w:cs="Arial"/>
                <w:sz w:val="20"/>
                <w:szCs w:val="20"/>
              </w:rPr>
              <w:t>The documents relating to each post are going to be electronically distributed for members to read and correct as needed. This is to prepare for any eventual handovers. The aims of these documents are to outline job roles and processes. Other documents can be produced including procedures on how to complete certain essential tasks (</w:t>
            </w:r>
            <w:r w:rsidR="00BA46DF">
              <w:rPr>
                <w:rFonts w:ascii="Arial" w:hAnsi="Arial" w:cs="Arial"/>
                <w:sz w:val="20"/>
                <w:szCs w:val="20"/>
              </w:rPr>
              <w:t>i.e.,</w:t>
            </w:r>
            <w:r>
              <w:rPr>
                <w:rFonts w:ascii="Arial" w:hAnsi="Arial" w:cs="Arial"/>
                <w:sz w:val="20"/>
                <w:szCs w:val="20"/>
              </w:rPr>
              <w:t xml:space="preserve"> essential equipment/ considerations for events etc.)</w:t>
            </w:r>
          </w:p>
          <w:p w14:paraId="5E331ECE" w14:textId="77777777" w:rsidR="00751E32" w:rsidRDefault="00751E32">
            <w:pPr>
              <w:rPr>
                <w:rFonts w:ascii="Arial" w:hAnsi="Arial" w:cs="Arial"/>
                <w:sz w:val="20"/>
                <w:szCs w:val="20"/>
              </w:rPr>
            </w:pPr>
          </w:p>
          <w:p w14:paraId="6A31A305" w14:textId="77777777" w:rsidR="00751E32" w:rsidRPr="00C45713" w:rsidRDefault="00751E32">
            <w:pPr>
              <w:rPr>
                <w:rFonts w:ascii="Arial" w:hAnsi="Arial" w:cs="Arial"/>
                <w:sz w:val="20"/>
                <w:szCs w:val="20"/>
              </w:rPr>
            </w:pPr>
            <w:r>
              <w:rPr>
                <w:rFonts w:ascii="Arial" w:hAnsi="Arial" w:cs="Arial"/>
                <w:sz w:val="20"/>
                <w:szCs w:val="20"/>
              </w:rPr>
              <w:t xml:space="preserve">A consolidated database system on the cloud has been discussed and is to be further researched. This should streamline certain roles and is expected to cost in the region of £65 for 3 years. </w:t>
            </w:r>
          </w:p>
        </w:tc>
        <w:tc>
          <w:tcPr>
            <w:tcW w:w="1683" w:type="dxa"/>
            <w:shd w:val="clear" w:color="auto" w:fill="auto"/>
          </w:tcPr>
          <w:p w14:paraId="0D47DD06" w14:textId="77777777" w:rsidR="00751E32" w:rsidRDefault="00751E32">
            <w:pPr>
              <w:rPr>
                <w:rFonts w:ascii="Arial" w:hAnsi="Arial" w:cs="Arial"/>
                <w:b/>
                <w:sz w:val="20"/>
                <w:szCs w:val="20"/>
              </w:rPr>
            </w:pPr>
            <w:r>
              <w:rPr>
                <w:rFonts w:ascii="Arial" w:hAnsi="Arial" w:cs="Arial"/>
                <w:b/>
                <w:sz w:val="20"/>
                <w:szCs w:val="20"/>
              </w:rPr>
              <w:t xml:space="preserve">ALL </w:t>
            </w:r>
            <w:r w:rsidRPr="00751E32">
              <w:rPr>
                <w:rFonts w:ascii="Arial" w:hAnsi="Arial" w:cs="Arial"/>
                <w:sz w:val="20"/>
                <w:szCs w:val="20"/>
              </w:rPr>
              <w:t>to check and edit the document corresponding their role.</w:t>
            </w:r>
          </w:p>
          <w:p w14:paraId="18F6D95E" w14:textId="77777777" w:rsidR="00751E32" w:rsidRDefault="00751E32">
            <w:pPr>
              <w:rPr>
                <w:rFonts w:ascii="Arial" w:hAnsi="Arial" w:cs="Arial"/>
                <w:b/>
                <w:sz w:val="20"/>
                <w:szCs w:val="20"/>
              </w:rPr>
            </w:pPr>
          </w:p>
          <w:p w14:paraId="50FDA8BD" w14:textId="77777777" w:rsidR="00751E32" w:rsidRDefault="00751E32">
            <w:pPr>
              <w:rPr>
                <w:rFonts w:ascii="Arial" w:hAnsi="Arial" w:cs="Arial"/>
                <w:sz w:val="20"/>
                <w:szCs w:val="20"/>
              </w:rPr>
            </w:pPr>
            <w:r w:rsidRPr="00751E32">
              <w:rPr>
                <w:rFonts w:ascii="Arial" w:hAnsi="Arial" w:cs="Arial"/>
                <w:b/>
                <w:sz w:val="20"/>
                <w:szCs w:val="20"/>
              </w:rPr>
              <w:t>KC</w:t>
            </w:r>
            <w:r>
              <w:rPr>
                <w:rFonts w:ascii="Arial" w:hAnsi="Arial" w:cs="Arial"/>
                <w:sz w:val="20"/>
                <w:szCs w:val="20"/>
              </w:rPr>
              <w:t xml:space="preserve"> to look at database options. </w:t>
            </w:r>
          </w:p>
          <w:p w14:paraId="2E3F4057" w14:textId="77777777" w:rsidR="00751E32" w:rsidRDefault="00751E32">
            <w:pPr>
              <w:rPr>
                <w:rFonts w:ascii="Arial" w:hAnsi="Arial" w:cs="Arial"/>
                <w:sz w:val="20"/>
                <w:szCs w:val="20"/>
              </w:rPr>
            </w:pPr>
          </w:p>
          <w:p w14:paraId="4B940FBD" w14:textId="77777777" w:rsidR="00DB1CA2" w:rsidRPr="00DB2A2D" w:rsidRDefault="00751E32">
            <w:pPr>
              <w:rPr>
                <w:rFonts w:ascii="Arial" w:hAnsi="Arial" w:cs="Arial"/>
                <w:b/>
                <w:sz w:val="20"/>
                <w:szCs w:val="20"/>
              </w:rPr>
            </w:pPr>
            <w:r w:rsidRPr="00DB2A2D">
              <w:rPr>
                <w:rFonts w:ascii="Arial" w:hAnsi="Arial" w:cs="Arial"/>
                <w:b/>
                <w:sz w:val="20"/>
                <w:szCs w:val="20"/>
              </w:rPr>
              <w:t>(ready for next meeting)</w:t>
            </w:r>
          </w:p>
        </w:tc>
      </w:tr>
      <w:tr w:rsidR="002E3FCD" w:rsidRPr="00C45713" w14:paraId="6418B10E" w14:textId="77777777" w:rsidTr="000B1F6F">
        <w:tc>
          <w:tcPr>
            <w:tcW w:w="1807" w:type="dxa"/>
            <w:shd w:val="clear" w:color="auto" w:fill="auto"/>
          </w:tcPr>
          <w:p w14:paraId="6D06C223" w14:textId="77777777" w:rsidR="00DB1CA2" w:rsidRPr="00C45713" w:rsidRDefault="00751E32">
            <w:pPr>
              <w:rPr>
                <w:rFonts w:ascii="Arial" w:hAnsi="Arial" w:cs="Arial"/>
                <w:sz w:val="20"/>
                <w:szCs w:val="20"/>
              </w:rPr>
            </w:pPr>
            <w:r>
              <w:rPr>
                <w:rFonts w:ascii="Arial" w:hAnsi="Arial" w:cs="Arial"/>
                <w:sz w:val="20"/>
                <w:szCs w:val="20"/>
              </w:rPr>
              <w:t>Crookhorn</w:t>
            </w:r>
          </w:p>
        </w:tc>
        <w:tc>
          <w:tcPr>
            <w:tcW w:w="7074" w:type="dxa"/>
            <w:gridSpan w:val="3"/>
            <w:shd w:val="clear" w:color="auto" w:fill="auto"/>
          </w:tcPr>
          <w:p w14:paraId="37529780" w14:textId="7D10348C" w:rsidR="00DB1CA2" w:rsidRDefault="00751E32">
            <w:pPr>
              <w:rPr>
                <w:rFonts w:ascii="Arial" w:hAnsi="Arial" w:cs="Arial"/>
                <w:sz w:val="20"/>
                <w:szCs w:val="20"/>
              </w:rPr>
            </w:pPr>
            <w:r>
              <w:rPr>
                <w:rFonts w:ascii="Arial" w:hAnsi="Arial" w:cs="Arial"/>
                <w:sz w:val="20"/>
                <w:szCs w:val="20"/>
              </w:rPr>
              <w:t xml:space="preserve">The licence for the Crookhorn (non-record status) has now been procured. </w:t>
            </w:r>
            <w:r w:rsidR="00DD253C">
              <w:rPr>
                <w:rFonts w:ascii="Arial" w:hAnsi="Arial" w:cs="Arial"/>
                <w:sz w:val="20"/>
                <w:szCs w:val="20"/>
              </w:rPr>
              <w:t>The shoot has a maximum of 240 spaces over the 3 sessions. Currently all 3 sessions</w:t>
            </w:r>
            <w:r>
              <w:rPr>
                <w:rFonts w:ascii="Arial" w:hAnsi="Arial" w:cs="Arial"/>
                <w:sz w:val="20"/>
                <w:szCs w:val="20"/>
              </w:rPr>
              <w:t xml:space="preserve"> </w:t>
            </w:r>
            <w:r w:rsidR="00DD253C">
              <w:rPr>
                <w:rFonts w:ascii="Arial" w:hAnsi="Arial" w:cs="Arial"/>
                <w:sz w:val="20"/>
                <w:szCs w:val="20"/>
              </w:rPr>
              <w:t>have availability. The club would require 140 spaces to be filled to break even at £11 fee per session. There are currently ~120 spaces filled.</w:t>
            </w:r>
          </w:p>
          <w:p w14:paraId="71BCC848" w14:textId="77777777" w:rsidR="00BA46DF" w:rsidRDefault="00BA46DF">
            <w:pPr>
              <w:rPr>
                <w:rFonts w:ascii="Arial" w:hAnsi="Arial" w:cs="Arial"/>
                <w:sz w:val="20"/>
                <w:szCs w:val="20"/>
              </w:rPr>
            </w:pPr>
          </w:p>
          <w:p w14:paraId="5D23A19E" w14:textId="77777777" w:rsidR="00BA46DF" w:rsidRDefault="00DD253C">
            <w:pPr>
              <w:rPr>
                <w:rFonts w:ascii="Arial" w:hAnsi="Arial" w:cs="Arial"/>
                <w:sz w:val="20"/>
                <w:szCs w:val="20"/>
              </w:rPr>
            </w:pPr>
            <w:r>
              <w:rPr>
                <w:rFonts w:ascii="Arial" w:hAnsi="Arial" w:cs="Arial"/>
                <w:sz w:val="20"/>
                <w:szCs w:val="20"/>
              </w:rPr>
              <w:t xml:space="preserve">We are nearly at break even and the committee is of the opinion that it is worth going ahead even with a small loss. We are currently uncertain on the exact cost of the hall </w:t>
            </w:r>
            <w:r w:rsidR="00F81A90">
              <w:rPr>
                <w:rFonts w:ascii="Arial" w:hAnsi="Arial" w:cs="Arial"/>
                <w:sz w:val="20"/>
                <w:szCs w:val="20"/>
              </w:rPr>
              <w:t>hire;</w:t>
            </w:r>
            <w:r>
              <w:rPr>
                <w:rFonts w:ascii="Arial" w:hAnsi="Arial" w:cs="Arial"/>
                <w:sz w:val="20"/>
                <w:szCs w:val="20"/>
              </w:rPr>
              <w:t xml:space="preserve"> this is being investigated by JT/RS. Currently we are looking to find the agreement with Mountbatten to enable a visit to agree to the specific requirements to be able to conduct the shoot (access, locking fire door for safety on the range).</w:t>
            </w:r>
          </w:p>
          <w:p w14:paraId="768ADACB" w14:textId="725C61DF" w:rsidR="00DD253C" w:rsidRDefault="00DD253C">
            <w:pPr>
              <w:rPr>
                <w:rFonts w:ascii="Arial" w:hAnsi="Arial" w:cs="Arial"/>
                <w:sz w:val="20"/>
                <w:szCs w:val="20"/>
              </w:rPr>
            </w:pPr>
            <w:r>
              <w:rPr>
                <w:rFonts w:ascii="Arial" w:hAnsi="Arial" w:cs="Arial"/>
                <w:sz w:val="20"/>
                <w:szCs w:val="20"/>
              </w:rPr>
              <w:t xml:space="preserve"> </w:t>
            </w:r>
          </w:p>
          <w:p w14:paraId="47F8A105" w14:textId="3AFC231C" w:rsidR="00DD253C" w:rsidRDefault="00DD253C">
            <w:pPr>
              <w:rPr>
                <w:rFonts w:ascii="Arial" w:hAnsi="Arial" w:cs="Arial"/>
                <w:sz w:val="20"/>
                <w:szCs w:val="20"/>
              </w:rPr>
            </w:pPr>
            <w:r>
              <w:rPr>
                <w:rFonts w:ascii="Arial" w:hAnsi="Arial" w:cs="Arial"/>
                <w:sz w:val="20"/>
                <w:szCs w:val="20"/>
              </w:rPr>
              <w:t>We are now ready to book the hall for next years.</w:t>
            </w:r>
          </w:p>
          <w:p w14:paraId="75DBB48C" w14:textId="77777777" w:rsidR="00BA46DF" w:rsidRDefault="00BA46DF">
            <w:pPr>
              <w:rPr>
                <w:rFonts w:ascii="Arial" w:hAnsi="Arial" w:cs="Arial"/>
                <w:sz w:val="20"/>
                <w:szCs w:val="20"/>
              </w:rPr>
            </w:pPr>
          </w:p>
          <w:p w14:paraId="28461FA6" w14:textId="25886826" w:rsidR="00DD253C" w:rsidRPr="00C45713" w:rsidRDefault="00DD253C">
            <w:pPr>
              <w:rPr>
                <w:rFonts w:ascii="Arial" w:hAnsi="Arial" w:cs="Arial"/>
                <w:sz w:val="20"/>
                <w:szCs w:val="20"/>
              </w:rPr>
            </w:pPr>
            <w:r>
              <w:rPr>
                <w:rFonts w:ascii="Arial" w:hAnsi="Arial" w:cs="Arial"/>
                <w:sz w:val="20"/>
                <w:szCs w:val="20"/>
              </w:rPr>
              <w:t>Club members JB &amp;</w:t>
            </w:r>
            <w:r w:rsidR="00BA46DF">
              <w:rPr>
                <w:rFonts w:ascii="Arial" w:hAnsi="Arial" w:cs="Arial"/>
                <w:sz w:val="20"/>
                <w:szCs w:val="20"/>
              </w:rPr>
              <w:t xml:space="preserve"> </w:t>
            </w:r>
            <w:r>
              <w:rPr>
                <w:rFonts w:ascii="Arial" w:hAnsi="Arial" w:cs="Arial"/>
                <w:sz w:val="20"/>
                <w:szCs w:val="20"/>
              </w:rPr>
              <w:t xml:space="preserve">GM have inquired about if the tombola is happening again. Committee is happy for them to run it and go ahead with plans. </w:t>
            </w:r>
          </w:p>
        </w:tc>
        <w:tc>
          <w:tcPr>
            <w:tcW w:w="1683" w:type="dxa"/>
            <w:shd w:val="clear" w:color="auto" w:fill="auto"/>
          </w:tcPr>
          <w:p w14:paraId="2538ED30" w14:textId="77777777" w:rsidR="00DB1CA2" w:rsidRDefault="00DD253C">
            <w:pPr>
              <w:rPr>
                <w:rFonts w:ascii="Arial" w:hAnsi="Arial" w:cs="Arial"/>
                <w:sz w:val="20"/>
                <w:szCs w:val="20"/>
              </w:rPr>
            </w:pPr>
            <w:r w:rsidRPr="00DD253C">
              <w:rPr>
                <w:rFonts w:ascii="Arial" w:hAnsi="Arial" w:cs="Arial"/>
                <w:b/>
                <w:sz w:val="20"/>
                <w:szCs w:val="20"/>
              </w:rPr>
              <w:t>JT/RS</w:t>
            </w:r>
            <w:r>
              <w:rPr>
                <w:rFonts w:ascii="Arial" w:hAnsi="Arial" w:cs="Arial"/>
                <w:sz w:val="20"/>
                <w:szCs w:val="20"/>
              </w:rPr>
              <w:t xml:space="preserve"> – locate the agreement/forms for the hall. </w:t>
            </w:r>
          </w:p>
          <w:p w14:paraId="13F001AA" w14:textId="77777777" w:rsidR="00DD253C" w:rsidRDefault="00DD253C">
            <w:pPr>
              <w:rPr>
                <w:rFonts w:ascii="Arial" w:hAnsi="Arial" w:cs="Arial"/>
                <w:sz w:val="20"/>
                <w:szCs w:val="20"/>
              </w:rPr>
            </w:pPr>
          </w:p>
          <w:p w14:paraId="797C8536" w14:textId="77777777" w:rsidR="00DD253C" w:rsidRDefault="00DD253C">
            <w:pPr>
              <w:rPr>
                <w:rFonts w:ascii="Arial" w:hAnsi="Arial" w:cs="Arial"/>
                <w:sz w:val="20"/>
                <w:szCs w:val="20"/>
              </w:rPr>
            </w:pPr>
            <w:r w:rsidRPr="00DD253C">
              <w:rPr>
                <w:rFonts w:ascii="Arial" w:hAnsi="Arial" w:cs="Arial"/>
                <w:b/>
                <w:sz w:val="20"/>
                <w:szCs w:val="20"/>
              </w:rPr>
              <w:t>JT</w:t>
            </w:r>
            <w:r>
              <w:rPr>
                <w:rFonts w:ascii="Arial" w:hAnsi="Arial" w:cs="Arial"/>
                <w:sz w:val="20"/>
                <w:szCs w:val="20"/>
              </w:rPr>
              <w:t xml:space="preserve"> – to meet Mountbatten staff to organise specific hall requirements.</w:t>
            </w:r>
          </w:p>
          <w:p w14:paraId="390F5A22" w14:textId="77777777" w:rsidR="00DD253C" w:rsidRPr="00ED6A9E" w:rsidRDefault="00ED6A9E">
            <w:pPr>
              <w:rPr>
                <w:rFonts w:ascii="Arial" w:hAnsi="Arial" w:cs="Arial"/>
                <w:b/>
                <w:sz w:val="20"/>
                <w:szCs w:val="20"/>
              </w:rPr>
            </w:pPr>
            <w:r w:rsidRPr="00ED6A9E">
              <w:rPr>
                <w:rFonts w:ascii="Arial" w:hAnsi="Arial" w:cs="Arial"/>
                <w:b/>
                <w:sz w:val="20"/>
                <w:szCs w:val="20"/>
              </w:rPr>
              <w:t>(ASAP)</w:t>
            </w:r>
          </w:p>
          <w:p w14:paraId="1D01AB63" w14:textId="77777777" w:rsidR="00DD253C" w:rsidRPr="00C45713" w:rsidRDefault="00DD253C">
            <w:pPr>
              <w:rPr>
                <w:rFonts w:ascii="Arial" w:hAnsi="Arial" w:cs="Arial"/>
                <w:sz w:val="20"/>
                <w:szCs w:val="20"/>
              </w:rPr>
            </w:pPr>
            <w:r w:rsidRPr="00ED6A9E">
              <w:rPr>
                <w:rFonts w:ascii="Arial" w:hAnsi="Arial" w:cs="Arial"/>
                <w:b/>
                <w:sz w:val="20"/>
                <w:szCs w:val="20"/>
              </w:rPr>
              <w:t>JT</w:t>
            </w:r>
            <w:r>
              <w:rPr>
                <w:rFonts w:ascii="Arial" w:hAnsi="Arial" w:cs="Arial"/>
                <w:sz w:val="20"/>
                <w:szCs w:val="20"/>
              </w:rPr>
              <w:t xml:space="preserve">- to book hall for next year </w:t>
            </w:r>
            <w:r w:rsidRPr="00ED6A9E">
              <w:rPr>
                <w:rFonts w:ascii="Arial" w:hAnsi="Arial" w:cs="Arial"/>
                <w:b/>
                <w:sz w:val="20"/>
                <w:szCs w:val="20"/>
              </w:rPr>
              <w:t>(Pre – dec)</w:t>
            </w:r>
          </w:p>
        </w:tc>
      </w:tr>
      <w:tr w:rsidR="002E3FCD" w:rsidRPr="00C45713" w14:paraId="472061AA" w14:textId="77777777" w:rsidTr="000B1F6F">
        <w:tc>
          <w:tcPr>
            <w:tcW w:w="1807" w:type="dxa"/>
            <w:shd w:val="clear" w:color="auto" w:fill="auto"/>
          </w:tcPr>
          <w:p w14:paraId="224D59DA" w14:textId="77777777" w:rsidR="0094313A" w:rsidRPr="00C45713" w:rsidRDefault="00ED6A9E">
            <w:pPr>
              <w:rPr>
                <w:rFonts w:ascii="Arial" w:hAnsi="Arial" w:cs="Arial"/>
                <w:sz w:val="20"/>
                <w:szCs w:val="20"/>
              </w:rPr>
            </w:pPr>
            <w:r>
              <w:rPr>
                <w:rFonts w:ascii="Arial" w:hAnsi="Arial" w:cs="Arial"/>
                <w:sz w:val="20"/>
                <w:szCs w:val="20"/>
              </w:rPr>
              <w:t>Club coaching clarification</w:t>
            </w:r>
          </w:p>
        </w:tc>
        <w:tc>
          <w:tcPr>
            <w:tcW w:w="7074" w:type="dxa"/>
            <w:gridSpan w:val="3"/>
            <w:shd w:val="clear" w:color="auto" w:fill="auto"/>
          </w:tcPr>
          <w:p w14:paraId="0C7CCC07" w14:textId="77777777" w:rsidR="0094313A" w:rsidRDefault="00ED6A9E">
            <w:pPr>
              <w:rPr>
                <w:rFonts w:ascii="Arial" w:hAnsi="Arial" w:cs="Arial"/>
                <w:sz w:val="20"/>
                <w:szCs w:val="20"/>
              </w:rPr>
            </w:pPr>
            <w:r>
              <w:rPr>
                <w:rFonts w:ascii="Arial" w:hAnsi="Arial" w:cs="Arial"/>
                <w:sz w:val="20"/>
                <w:szCs w:val="20"/>
              </w:rPr>
              <w:t>At the AGM it was decided to look for a coaching coordinator. One coach is currently interested (NC) who will be directed to KC to discuss the role. The proposition is to be related to coaching and not events like have-a-goes and Fairs etc. The committee agreed that this would be suitable.</w:t>
            </w:r>
          </w:p>
          <w:p w14:paraId="2AABD520" w14:textId="77777777" w:rsidR="00ED6A9E" w:rsidRDefault="00ED6A9E">
            <w:pPr>
              <w:rPr>
                <w:rFonts w:ascii="Arial" w:hAnsi="Arial" w:cs="Arial"/>
                <w:sz w:val="20"/>
                <w:szCs w:val="20"/>
              </w:rPr>
            </w:pPr>
          </w:p>
          <w:p w14:paraId="667047B6" w14:textId="2D467D19" w:rsidR="00BA46DF" w:rsidRDefault="00ED6A9E">
            <w:pPr>
              <w:rPr>
                <w:rFonts w:ascii="Arial" w:hAnsi="Arial" w:cs="Arial"/>
                <w:sz w:val="20"/>
                <w:szCs w:val="20"/>
              </w:rPr>
            </w:pPr>
            <w:r>
              <w:rPr>
                <w:rFonts w:ascii="Arial" w:hAnsi="Arial" w:cs="Arial"/>
                <w:sz w:val="20"/>
                <w:szCs w:val="20"/>
              </w:rPr>
              <w:lastRenderedPageBreak/>
              <w:t xml:space="preserve">HAA and AGB have recently issued new guidance on the </w:t>
            </w:r>
            <w:r w:rsidR="00BA46DF">
              <w:rPr>
                <w:rFonts w:ascii="Arial" w:hAnsi="Arial" w:cs="Arial"/>
                <w:sz w:val="20"/>
                <w:szCs w:val="20"/>
              </w:rPr>
              <w:t>running of beginner’s</w:t>
            </w:r>
            <w:r>
              <w:rPr>
                <w:rFonts w:ascii="Arial" w:hAnsi="Arial" w:cs="Arial"/>
                <w:sz w:val="20"/>
                <w:szCs w:val="20"/>
              </w:rPr>
              <w:t xml:space="preserve"> courses and coaching sessions. </w:t>
            </w:r>
          </w:p>
          <w:p w14:paraId="3B3070D0" w14:textId="77777777" w:rsidR="00BA46DF" w:rsidRDefault="00BA46DF">
            <w:pPr>
              <w:rPr>
                <w:rFonts w:ascii="Arial" w:hAnsi="Arial" w:cs="Arial"/>
                <w:sz w:val="20"/>
                <w:szCs w:val="20"/>
              </w:rPr>
            </w:pPr>
          </w:p>
          <w:p w14:paraId="78400B9B" w14:textId="77777777" w:rsidR="005E4DF3" w:rsidRDefault="00ED6A9E">
            <w:pPr>
              <w:rPr>
                <w:rFonts w:ascii="Arial" w:hAnsi="Arial" w:cs="Arial"/>
                <w:sz w:val="20"/>
                <w:szCs w:val="20"/>
              </w:rPr>
            </w:pPr>
            <w:r>
              <w:rPr>
                <w:rFonts w:ascii="Arial" w:hAnsi="Arial" w:cs="Arial"/>
                <w:sz w:val="20"/>
                <w:szCs w:val="20"/>
              </w:rPr>
              <w:t xml:space="preserve">The biggest issue </w:t>
            </w:r>
            <w:r w:rsidR="00BA46DF">
              <w:rPr>
                <w:rFonts w:ascii="Arial" w:hAnsi="Arial" w:cs="Arial"/>
                <w:sz w:val="20"/>
                <w:szCs w:val="20"/>
              </w:rPr>
              <w:t xml:space="preserve">for </w:t>
            </w:r>
            <w:r>
              <w:rPr>
                <w:rFonts w:ascii="Arial" w:hAnsi="Arial" w:cs="Arial"/>
                <w:sz w:val="20"/>
                <w:szCs w:val="20"/>
              </w:rPr>
              <w:t xml:space="preserve">the club is the change in guidance surrounding safeguarding qualifications. This </w:t>
            </w:r>
            <w:r w:rsidR="005E4DF3">
              <w:rPr>
                <w:rFonts w:ascii="Arial" w:hAnsi="Arial" w:cs="Arial"/>
                <w:sz w:val="20"/>
                <w:szCs w:val="20"/>
              </w:rPr>
              <w:t xml:space="preserve">now </w:t>
            </w:r>
            <w:r>
              <w:rPr>
                <w:rFonts w:ascii="Arial" w:hAnsi="Arial" w:cs="Arial"/>
                <w:sz w:val="20"/>
                <w:szCs w:val="20"/>
              </w:rPr>
              <w:t xml:space="preserve">includes experienced archers volunteering at </w:t>
            </w:r>
            <w:r w:rsidR="00BA46DF">
              <w:rPr>
                <w:rFonts w:ascii="Arial" w:hAnsi="Arial" w:cs="Arial"/>
                <w:sz w:val="20"/>
                <w:szCs w:val="20"/>
              </w:rPr>
              <w:t>courses</w:t>
            </w:r>
            <w:r>
              <w:rPr>
                <w:rFonts w:ascii="Arial" w:hAnsi="Arial" w:cs="Arial"/>
                <w:sz w:val="20"/>
                <w:szCs w:val="20"/>
              </w:rPr>
              <w:t xml:space="preserve"> </w:t>
            </w:r>
            <w:r w:rsidR="005E4DF3">
              <w:rPr>
                <w:rFonts w:ascii="Arial" w:hAnsi="Arial" w:cs="Arial"/>
                <w:sz w:val="20"/>
                <w:szCs w:val="20"/>
              </w:rPr>
              <w:t>to have completed the course at a cost of</w:t>
            </w:r>
            <w:r>
              <w:rPr>
                <w:rFonts w:ascii="Arial" w:hAnsi="Arial" w:cs="Arial"/>
                <w:sz w:val="20"/>
                <w:szCs w:val="20"/>
              </w:rPr>
              <w:t xml:space="preserve"> £25pp.</w:t>
            </w:r>
          </w:p>
          <w:p w14:paraId="3B989304" w14:textId="77777777" w:rsidR="005E4DF3" w:rsidRDefault="005E4DF3">
            <w:pPr>
              <w:rPr>
                <w:rFonts w:ascii="Arial" w:hAnsi="Arial" w:cs="Arial"/>
                <w:sz w:val="20"/>
                <w:szCs w:val="20"/>
              </w:rPr>
            </w:pPr>
          </w:p>
          <w:p w14:paraId="1D1C0964" w14:textId="674CCBAE" w:rsidR="00ED6A9E" w:rsidRDefault="005E4DF3">
            <w:pPr>
              <w:rPr>
                <w:rFonts w:ascii="Arial" w:hAnsi="Arial" w:cs="Arial"/>
                <w:sz w:val="20"/>
                <w:szCs w:val="20"/>
              </w:rPr>
            </w:pPr>
            <w:r>
              <w:rPr>
                <w:rFonts w:ascii="Arial" w:hAnsi="Arial" w:cs="Arial"/>
                <w:sz w:val="20"/>
                <w:szCs w:val="20"/>
              </w:rPr>
              <w:t>R</w:t>
            </w:r>
            <w:r w:rsidR="00ED6A9E">
              <w:rPr>
                <w:rFonts w:ascii="Arial" w:hAnsi="Arial" w:cs="Arial"/>
                <w:sz w:val="20"/>
                <w:szCs w:val="20"/>
              </w:rPr>
              <w:t xml:space="preserve">elating to this the committee has decided to fund committee member DJ (OM), who has helped on multiple courses over the last year, to complete the relevant safeguarding course and to provide feedback to the committee on it. </w:t>
            </w:r>
          </w:p>
          <w:p w14:paraId="57A0EFDC" w14:textId="77777777" w:rsidR="00ED6A9E" w:rsidRDefault="00ED6A9E">
            <w:pPr>
              <w:rPr>
                <w:rFonts w:ascii="Arial" w:hAnsi="Arial" w:cs="Arial"/>
                <w:sz w:val="20"/>
                <w:szCs w:val="20"/>
              </w:rPr>
            </w:pPr>
          </w:p>
          <w:p w14:paraId="4AA0201D" w14:textId="7DE7855E" w:rsidR="00026B69" w:rsidRDefault="00ED6A9E">
            <w:pPr>
              <w:rPr>
                <w:rFonts w:ascii="Arial" w:hAnsi="Arial" w:cs="Arial"/>
                <w:sz w:val="20"/>
                <w:szCs w:val="20"/>
              </w:rPr>
            </w:pPr>
            <w:r>
              <w:rPr>
                <w:rFonts w:ascii="Arial" w:hAnsi="Arial" w:cs="Arial"/>
                <w:sz w:val="20"/>
                <w:szCs w:val="20"/>
              </w:rPr>
              <w:t xml:space="preserve">The committee has decided to focus </w:t>
            </w:r>
            <w:r w:rsidR="00BA46DF">
              <w:rPr>
                <w:rFonts w:ascii="Arial" w:hAnsi="Arial" w:cs="Arial"/>
                <w:sz w:val="20"/>
                <w:szCs w:val="20"/>
              </w:rPr>
              <w:t>on</w:t>
            </w:r>
            <w:r>
              <w:rPr>
                <w:rFonts w:ascii="Arial" w:hAnsi="Arial" w:cs="Arial"/>
                <w:sz w:val="20"/>
                <w:szCs w:val="20"/>
              </w:rPr>
              <w:t xml:space="preserve"> the immediate future to work on setting up </w:t>
            </w:r>
            <w:r w:rsidR="00026B69">
              <w:rPr>
                <w:rFonts w:ascii="Arial" w:hAnsi="Arial" w:cs="Arial"/>
                <w:sz w:val="20"/>
                <w:szCs w:val="20"/>
              </w:rPr>
              <w:t>Introduction to Archery</w:t>
            </w:r>
            <w:r>
              <w:rPr>
                <w:rFonts w:ascii="Arial" w:hAnsi="Arial" w:cs="Arial"/>
                <w:sz w:val="20"/>
                <w:szCs w:val="20"/>
              </w:rPr>
              <w:t xml:space="preserve"> courses (currently a </w:t>
            </w:r>
            <w:r w:rsidR="005E4DF3">
              <w:rPr>
                <w:rFonts w:ascii="Arial" w:hAnsi="Arial" w:cs="Arial"/>
                <w:sz w:val="20"/>
                <w:szCs w:val="20"/>
              </w:rPr>
              <w:t xml:space="preserve">waiting </w:t>
            </w:r>
            <w:r>
              <w:rPr>
                <w:rFonts w:ascii="Arial" w:hAnsi="Arial" w:cs="Arial"/>
                <w:sz w:val="20"/>
                <w:szCs w:val="20"/>
              </w:rPr>
              <w:t xml:space="preserve">list of +20 </w:t>
            </w:r>
            <w:r w:rsidR="001869F8">
              <w:rPr>
                <w:rFonts w:ascii="Arial" w:hAnsi="Arial" w:cs="Arial"/>
                <w:sz w:val="20"/>
                <w:szCs w:val="20"/>
              </w:rPr>
              <w:t>to do a course).</w:t>
            </w:r>
          </w:p>
          <w:p w14:paraId="2BE62CA5" w14:textId="77777777" w:rsidR="00026B69" w:rsidRDefault="00026B69">
            <w:pPr>
              <w:rPr>
                <w:rFonts w:ascii="Arial" w:hAnsi="Arial" w:cs="Arial"/>
                <w:sz w:val="20"/>
                <w:szCs w:val="20"/>
              </w:rPr>
            </w:pPr>
          </w:p>
          <w:p w14:paraId="1D1C9A28" w14:textId="77777777" w:rsidR="00026B69" w:rsidRDefault="001869F8">
            <w:pPr>
              <w:rPr>
                <w:rFonts w:ascii="Arial" w:hAnsi="Arial" w:cs="Arial"/>
                <w:sz w:val="20"/>
                <w:szCs w:val="20"/>
              </w:rPr>
            </w:pPr>
            <w:r>
              <w:rPr>
                <w:rFonts w:ascii="Arial" w:hAnsi="Arial" w:cs="Arial"/>
                <w:sz w:val="20"/>
                <w:szCs w:val="20"/>
              </w:rPr>
              <w:t>The committee has looked at the number of coaches with</w:t>
            </w:r>
            <w:r w:rsidR="00026B69">
              <w:rPr>
                <w:rFonts w:ascii="Arial" w:hAnsi="Arial" w:cs="Arial"/>
                <w:sz w:val="20"/>
                <w:szCs w:val="20"/>
              </w:rPr>
              <w:t>in</w:t>
            </w:r>
            <w:r>
              <w:rPr>
                <w:rFonts w:ascii="Arial" w:hAnsi="Arial" w:cs="Arial"/>
                <w:sz w:val="20"/>
                <w:szCs w:val="20"/>
              </w:rPr>
              <w:t xml:space="preserve"> </w:t>
            </w:r>
            <w:r w:rsidR="005E4DF3">
              <w:rPr>
                <w:rFonts w:ascii="Arial" w:hAnsi="Arial" w:cs="Arial"/>
                <w:sz w:val="20"/>
                <w:szCs w:val="20"/>
              </w:rPr>
              <w:t>the club and found that some have let their coaching license</w:t>
            </w:r>
            <w:r>
              <w:rPr>
                <w:rFonts w:ascii="Arial" w:hAnsi="Arial" w:cs="Arial"/>
                <w:sz w:val="20"/>
                <w:szCs w:val="20"/>
              </w:rPr>
              <w:t xml:space="preserve"> lapse in the last few months. Reminder emails are going to be sent to the coaches to </w:t>
            </w:r>
            <w:r w:rsidR="000C4221">
              <w:rPr>
                <w:rFonts w:ascii="Arial" w:hAnsi="Arial" w:cs="Arial"/>
                <w:sz w:val="20"/>
                <w:szCs w:val="20"/>
              </w:rPr>
              <w:t>query</w:t>
            </w:r>
            <w:r>
              <w:rPr>
                <w:rFonts w:ascii="Arial" w:hAnsi="Arial" w:cs="Arial"/>
                <w:sz w:val="20"/>
                <w:szCs w:val="20"/>
              </w:rPr>
              <w:t xml:space="preserve"> if they plan to renew, where their DBS certificate is held, </w:t>
            </w:r>
            <w:r w:rsidR="00BA46DF">
              <w:rPr>
                <w:rFonts w:ascii="Arial" w:hAnsi="Arial" w:cs="Arial"/>
                <w:sz w:val="20"/>
                <w:szCs w:val="20"/>
              </w:rPr>
              <w:t>where</w:t>
            </w:r>
            <w:r>
              <w:rPr>
                <w:rFonts w:ascii="Arial" w:hAnsi="Arial" w:cs="Arial"/>
                <w:sz w:val="20"/>
                <w:szCs w:val="20"/>
              </w:rPr>
              <w:t xml:space="preserve"> their coaching </w:t>
            </w:r>
            <w:r w:rsidR="000C4221">
              <w:rPr>
                <w:rFonts w:ascii="Arial" w:hAnsi="Arial" w:cs="Arial"/>
                <w:sz w:val="20"/>
                <w:szCs w:val="20"/>
              </w:rPr>
              <w:t>certificate</w:t>
            </w:r>
            <w:r>
              <w:rPr>
                <w:rFonts w:ascii="Arial" w:hAnsi="Arial" w:cs="Arial"/>
                <w:sz w:val="20"/>
                <w:szCs w:val="20"/>
              </w:rPr>
              <w:t xml:space="preserve"> is held, Safeguarding certificate. </w:t>
            </w:r>
          </w:p>
          <w:p w14:paraId="1872FAFE" w14:textId="77777777" w:rsidR="00026B69" w:rsidRDefault="00026B69">
            <w:pPr>
              <w:rPr>
                <w:rFonts w:ascii="Arial" w:hAnsi="Arial" w:cs="Arial"/>
                <w:sz w:val="20"/>
                <w:szCs w:val="20"/>
              </w:rPr>
            </w:pPr>
          </w:p>
          <w:p w14:paraId="26650F3A" w14:textId="77777777" w:rsidR="001E55A7" w:rsidRDefault="001869F8">
            <w:pPr>
              <w:rPr>
                <w:rFonts w:ascii="Arial" w:hAnsi="Arial" w:cs="Arial"/>
                <w:sz w:val="20"/>
                <w:szCs w:val="20"/>
              </w:rPr>
            </w:pPr>
            <w:r>
              <w:rPr>
                <w:rFonts w:ascii="Arial" w:hAnsi="Arial" w:cs="Arial"/>
                <w:sz w:val="20"/>
                <w:szCs w:val="20"/>
              </w:rPr>
              <w:t>The committee has discussed the potential of finding way</w:t>
            </w:r>
            <w:r w:rsidR="00026B69">
              <w:rPr>
                <w:rFonts w:ascii="Arial" w:hAnsi="Arial" w:cs="Arial"/>
                <w:sz w:val="20"/>
                <w:szCs w:val="20"/>
              </w:rPr>
              <w:t>s</w:t>
            </w:r>
            <w:r>
              <w:rPr>
                <w:rFonts w:ascii="Arial" w:hAnsi="Arial" w:cs="Arial"/>
                <w:sz w:val="20"/>
                <w:szCs w:val="20"/>
              </w:rPr>
              <w:t xml:space="preserve"> to fund </w:t>
            </w:r>
            <w:r w:rsidR="00026B69">
              <w:rPr>
                <w:rFonts w:ascii="Arial" w:hAnsi="Arial" w:cs="Arial"/>
                <w:sz w:val="20"/>
                <w:szCs w:val="20"/>
              </w:rPr>
              <w:t xml:space="preserve">new </w:t>
            </w:r>
            <w:r>
              <w:rPr>
                <w:rFonts w:ascii="Arial" w:hAnsi="Arial" w:cs="Arial"/>
                <w:sz w:val="20"/>
                <w:szCs w:val="20"/>
              </w:rPr>
              <w:t>coaches (</w:t>
            </w:r>
            <w:r w:rsidR="005E4DF3">
              <w:rPr>
                <w:rFonts w:ascii="Arial" w:hAnsi="Arial" w:cs="Arial"/>
                <w:sz w:val="20"/>
                <w:szCs w:val="20"/>
              </w:rPr>
              <w:t>i.e.,</w:t>
            </w:r>
            <w:r>
              <w:rPr>
                <w:rFonts w:ascii="Arial" w:hAnsi="Arial" w:cs="Arial"/>
                <w:sz w:val="20"/>
                <w:szCs w:val="20"/>
              </w:rPr>
              <w:t xml:space="preserve"> </w:t>
            </w:r>
            <w:r w:rsidR="001E55A7">
              <w:rPr>
                <w:rFonts w:ascii="Arial" w:hAnsi="Arial" w:cs="Arial"/>
                <w:sz w:val="20"/>
                <w:szCs w:val="20"/>
              </w:rPr>
              <w:t>Funding 50% of the course with a view to covering the rest of the cost on completion of several Intro Archery Courses</w:t>
            </w:r>
            <w:r>
              <w:rPr>
                <w:rFonts w:ascii="Arial" w:hAnsi="Arial" w:cs="Arial"/>
                <w:sz w:val="20"/>
                <w:szCs w:val="20"/>
              </w:rPr>
              <w:t>)</w:t>
            </w:r>
            <w:r w:rsidR="000C4221">
              <w:rPr>
                <w:rFonts w:ascii="Arial" w:hAnsi="Arial" w:cs="Arial"/>
                <w:sz w:val="20"/>
                <w:szCs w:val="20"/>
              </w:rPr>
              <w:t xml:space="preserve">. </w:t>
            </w:r>
          </w:p>
          <w:p w14:paraId="1574F622" w14:textId="77777777" w:rsidR="001E55A7" w:rsidRDefault="001E55A7">
            <w:pPr>
              <w:rPr>
                <w:rFonts w:ascii="Arial" w:hAnsi="Arial" w:cs="Arial"/>
                <w:sz w:val="20"/>
                <w:szCs w:val="20"/>
              </w:rPr>
            </w:pPr>
          </w:p>
          <w:p w14:paraId="2A4F5E25" w14:textId="77777777" w:rsidR="001E55A7" w:rsidRDefault="000C4221">
            <w:pPr>
              <w:rPr>
                <w:rFonts w:ascii="Arial" w:hAnsi="Arial" w:cs="Arial"/>
                <w:sz w:val="20"/>
                <w:szCs w:val="20"/>
              </w:rPr>
            </w:pPr>
            <w:r>
              <w:rPr>
                <w:rFonts w:ascii="Arial" w:hAnsi="Arial" w:cs="Arial"/>
                <w:sz w:val="20"/>
                <w:szCs w:val="20"/>
              </w:rPr>
              <w:t>Coaches need to be contacted to discuss their availability</w:t>
            </w:r>
            <w:r w:rsidR="001E55A7">
              <w:rPr>
                <w:rFonts w:ascii="Arial" w:hAnsi="Arial" w:cs="Arial"/>
                <w:sz w:val="20"/>
                <w:szCs w:val="20"/>
              </w:rPr>
              <w:t xml:space="preserve"> for Intro Archery Courses</w:t>
            </w:r>
            <w:r>
              <w:rPr>
                <w:rFonts w:ascii="Arial" w:hAnsi="Arial" w:cs="Arial"/>
                <w:sz w:val="20"/>
                <w:szCs w:val="20"/>
              </w:rPr>
              <w:t xml:space="preserve">. </w:t>
            </w:r>
          </w:p>
          <w:p w14:paraId="1D2AD859" w14:textId="77777777" w:rsidR="001E55A7" w:rsidRDefault="001E55A7">
            <w:pPr>
              <w:rPr>
                <w:rFonts w:ascii="Arial" w:hAnsi="Arial" w:cs="Arial"/>
                <w:sz w:val="20"/>
                <w:szCs w:val="20"/>
              </w:rPr>
            </w:pPr>
          </w:p>
          <w:p w14:paraId="541E9D0B" w14:textId="41DB8284" w:rsidR="001869F8" w:rsidRDefault="000C4221">
            <w:pPr>
              <w:rPr>
                <w:rFonts w:ascii="Arial" w:hAnsi="Arial" w:cs="Arial"/>
                <w:sz w:val="20"/>
                <w:szCs w:val="20"/>
              </w:rPr>
            </w:pPr>
            <w:r>
              <w:rPr>
                <w:rFonts w:ascii="Arial" w:hAnsi="Arial" w:cs="Arial"/>
                <w:sz w:val="20"/>
                <w:szCs w:val="20"/>
              </w:rPr>
              <w:t xml:space="preserve">Make an agreed lesson plan for all to follow (provided to beginners) with a focus on achievement and enjoyment. And to make the focus on shooting without too much waffling. </w:t>
            </w:r>
          </w:p>
          <w:p w14:paraId="357B8BD5" w14:textId="77777777" w:rsidR="001869F8" w:rsidRDefault="001869F8">
            <w:pPr>
              <w:rPr>
                <w:rFonts w:ascii="Arial" w:hAnsi="Arial" w:cs="Arial"/>
                <w:sz w:val="20"/>
                <w:szCs w:val="20"/>
              </w:rPr>
            </w:pPr>
          </w:p>
          <w:p w14:paraId="5FB0463D" w14:textId="77777777" w:rsidR="00ED6A9E" w:rsidRDefault="001869F8">
            <w:pPr>
              <w:rPr>
                <w:rFonts w:ascii="Arial" w:hAnsi="Arial" w:cs="Arial"/>
                <w:sz w:val="20"/>
                <w:szCs w:val="20"/>
              </w:rPr>
            </w:pPr>
            <w:r>
              <w:rPr>
                <w:rFonts w:ascii="Arial" w:hAnsi="Arial" w:cs="Arial"/>
                <w:sz w:val="20"/>
                <w:szCs w:val="20"/>
              </w:rPr>
              <w:t xml:space="preserve">However, once organised the committee then plans to look at workshops and sessions geared to newer/intermediate members on various topics (bow setup, fletching, form etc.) Discussed included how to get this information to the club. Both the website and Email and Facebook have been discussed with email being decided as the most reliable way of getting info to the members. </w:t>
            </w:r>
          </w:p>
          <w:p w14:paraId="08838687" w14:textId="77777777" w:rsidR="000C4221" w:rsidRDefault="000C4221">
            <w:pPr>
              <w:rPr>
                <w:rFonts w:ascii="Arial" w:hAnsi="Arial" w:cs="Arial"/>
                <w:sz w:val="20"/>
                <w:szCs w:val="20"/>
              </w:rPr>
            </w:pPr>
          </w:p>
          <w:p w14:paraId="38CC9FE4" w14:textId="77777777" w:rsidR="000C4221" w:rsidRPr="00C45713" w:rsidRDefault="000C4221">
            <w:pPr>
              <w:rPr>
                <w:rFonts w:ascii="Arial" w:hAnsi="Arial" w:cs="Arial"/>
                <w:sz w:val="20"/>
                <w:szCs w:val="20"/>
              </w:rPr>
            </w:pPr>
          </w:p>
        </w:tc>
        <w:tc>
          <w:tcPr>
            <w:tcW w:w="1683" w:type="dxa"/>
            <w:shd w:val="clear" w:color="auto" w:fill="auto"/>
          </w:tcPr>
          <w:p w14:paraId="1D1EC62C" w14:textId="77777777" w:rsidR="0094313A" w:rsidRDefault="001869F8">
            <w:pPr>
              <w:rPr>
                <w:rFonts w:ascii="Arial" w:hAnsi="Arial" w:cs="Arial"/>
                <w:sz w:val="20"/>
                <w:szCs w:val="20"/>
              </w:rPr>
            </w:pPr>
            <w:r w:rsidRPr="00DB2A2D">
              <w:rPr>
                <w:rFonts w:ascii="Arial" w:hAnsi="Arial" w:cs="Arial"/>
                <w:b/>
                <w:sz w:val="20"/>
                <w:szCs w:val="20"/>
              </w:rPr>
              <w:lastRenderedPageBreak/>
              <w:t xml:space="preserve">JR </w:t>
            </w:r>
            <w:r>
              <w:rPr>
                <w:rFonts w:ascii="Arial" w:hAnsi="Arial" w:cs="Arial"/>
                <w:sz w:val="20"/>
                <w:szCs w:val="20"/>
              </w:rPr>
              <w:t>– To contact AGB to find out requirements on safeguarding. Etc.</w:t>
            </w:r>
          </w:p>
          <w:p w14:paraId="40A53F61" w14:textId="77777777" w:rsidR="001869F8" w:rsidRDefault="001869F8">
            <w:pPr>
              <w:rPr>
                <w:rFonts w:ascii="Arial" w:hAnsi="Arial" w:cs="Arial"/>
                <w:sz w:val="20"/>
                <w:szCs w:val="20"/>
              </w:rPr>
            </w:pPr>
          </w:p>
          <w:p w14:paraId="1E7D4B53" w14:textId="77777777" w:rsidR="001869F8" w:rsidRDefault="001869F8">
            <w:pPr>
              <w:rPr>
                <w:rFonts w:ascii="Arial" w:hAnsi="Arial" w:cs="Arial"/>
                <w:sz w:val="20"/>
                <w:szCs w:val="20"/>
              </w:rPr>
            </w:pPr>
            <w:r>
              <w:rPr>
                <w:rFonts w:ascii="Arial" w:hAnsi="Arial" w:cs="Arial"/>
                <w:sz w:val="20"/>
                <w:szCs w:val="20"/>
              </w:rPr>
              <w:lastRenderedPageBreak/>
              <w:t>Club f</w:t>
            </w:r>
            <w:r w:rsidR="00DB2A2D">
              <w:rPr>
                <w:rFonts w:ascii="Arial" w:hAnsi="Arial" w:cs="Arial"/>
                <w:sz w:val="20"/>
                <w:szCs w:val="20"/>
              </w:rPr>
              <w:t>u</w:t>
            </w:r>
            <w:r>
              <w:rPr>
                <w:rFonts w:ascii="Arial" w:hAnsi="Arial" w:cs="Arial"/>
                <w:sz w:val="20"/>
                <w:szCs w:val="20"/>
              </w:rPr>
              <w:t>nds</w:t>
            </w:r>
            <w:r w:rsidR="00DB2A2D">
              <w:rPr>
                <w:rFonts w:ascii="Arial" w:hAnsi="Arial" w:cs="Arial"/>
                <w:sz w:val="20"/>
                <w:szCs w:val="20"/>
              </w:rPr>
              <w:t xml:space="preserve"> </w:t>
            </w:r>
            <w:r w:rsidR="00DB2A2D" w:rsidRPr="00DB2A2D">
              <w:rPr>
                <w:rFonts w:ascii="Arial" w:hAnsi="Arial" w:cs="Arial"/>
                <w:b/>
                <w:sz w:val="20"/>
                <w:szCs w:val="20"/>
              </w:rPr>
              <w:t>(RS)</w:t>
            </w:r>
            <w:r>
              <w:rPr>
                <w:rFonts w:ascii="Arial" w:hAnsi="Arial" w:cs="Arial"/>
                <w:sz w:val="20"/>
                <w:szCs w:val="20"/>
              </w:rPr>
              <w:t xml:space="preserve"> to pay for safeguarding course for DJ. </w:t>
            </w:r>
            <w:r w:rsidRPr="00DB2A2D">
              <w:rPr>
                <w:rFonts w:ascii="Arial" w:hAnsi="Arial" w:cs="Arial"/>
                <w:b/>
                <w:sz w:val="20"/>
                <w:szCs w:val="20"/>
              </w:rPr>
              <w:t>DJ</w:t>
            </w:r>
            <w:r>
              <w:rPr>
                <w:rFonts w:ascii="Arial" w:hAnsi="Arial" w:cs="Arial"/>
                <w:sz w:val="20"/>
                <w:szCs w:val="20"/>
              </w:rPr>
              <w:t xml:space="preserve"> to complete. </w:t>
            </w:r>
          </w:p>
          <w:p w14:paraId="47BF75E2" w14:textId="77777777" w:rsidR="001869F8" w:rsidRDefault="001869F8">
            <w:pPr>
              <w:rPr>
                <w:rFonts w:ascii="Arial" w:hAnsi="Arial" w:cs="Arial"/>
                <w:sz w:val="20"/>
                <w:szCs w:val="20"/>
              </w:rPr>
            </w:pPr>
          </w:p>
          <w:p w14:paraId="171A4AED" w14:textId="77777777" w:rsidR="001869F8" w:rsidRDefault="001869F8">
            <w:pPr>
              <w:rPr>
                <w:rFonts w:ascii="Arial" w:hAnsi="Arial" w:cs="Arial"/>
                <w:sz w:val="20"/>
                <w:szCs w:val="20"/>
              </w:rPr>
            </w:pPr>
            <w:r w:rsidRPr="00DB2A2D">
              <w:rPr>
                <w:rFonts w:ascii="Arial" w:hAnsi="Arial" w:cs="Arial"/>
                <w:b/>
                <w:sz w:val="20"/>
                <w:szCs w:val="20"/>
              </w:rPr>
              <w:t>KC/RS</w:t>
            </w:r>
            <w:r>
              <w:rPr>
                <w:rFonts w:ascii="Arial" w:hAnsi="Arial" w:cs="Arial"/>
                <w:sz w:val="20"/>
                <w:szCs w:val="20"/>
              </w:rPr>
              <w:t xml:space="preserve"> – to look at booking indoor sessions for </w:t>
            </w:r>
            <w:r w:rsidR="000C4221">
              <w:rPr>
                <w:rFonts w:ascii="Arial" w:hAnsi="Arial" w:cs="Arial"/>
                <w:sz w:val="20"/>
                <w:szCs w:val="20"/>
              </w:rPr>
              <w:t xml:space="preserve">B. Courses (weeks/ slots available) </w:t>
            </w:r>
            <w:r w:rsidR="000C4221" w:rsidRPr="00DB2A2D">
              <w:rPr>
                <w:rFonts w:ascii="Arial" w:hAnsi="Arial" w:cs="Arial"/>
                <w:b/>
                <w:sz w:val="20"/>
                <w:szCs w:val="20"/>
              </w:rPr>
              <w:t>(1/11/22)</w:t>
            </w:r>
          </w:p>
          <w:p w14:paraId="66B9282F" w14:textId="77777777" w:rsidR="000C4221" w:rsidRDefault="000C4221">
            <w:pPr>
              <w:rPr>
                <w:rFonts w:ascii="Arial" w:hAnsi="Arial" w:cs="Arial"/>
                <w:sz w:val="20"/>
                <w:szCs w:val="20"/>
              </w:rPr>
            </w:pPr>
          </w:p>
          <w:p w14:paraId="684774DA" w14:textId="77777777" w:rsidR="000C4221" w:rsidRDefault="000C4221">
            <w:pPr>
              <w:rPr>
                <w:rFonts w:ascii="Arial" w:hAnsi="Arial" w:cs="Arial"/>
                <w:sz w:val="20"/>
                <w:szCs w:val="20"/>
              </w:rPr>
            </w:pPr>
            <w:r w:rsidRPr="00DB2A2D">
              <w:rPr>
                <w:rFonts w:ascii="Arial" w:hAnsi="Arial" w:cs="Arial"/>
                <w:b/>
                <w:sz w:val="20"/>
                <w:szCs w:val="20"/>
              </w:rPr>
              <w:t>JR</w:t>
            </w:r>
            <w:r>
              <w:rPr>
                <w:rFonts w:ascii="Arial" w:hAnsi="Arial" w:cs="Arial"/>
                <w:sz w:val="20"/>
                <w:szCs w:val="20"/>
              </w:rPr>
              <w:t xml:space="preserve">- to contact coaches about plans for renewal/ updates etc. </w:t>
            </w:r>
            <w:r w:rsidRPr="00DB2A2D">
              <w:rPr>
                <w:rFonts w:ascii="Arial" w:hAnsi="Arial" w:cs="Arial"/>
                <w:b/>
                <w:sz w:val="20"/>
                <w:szCs w:val="20"/>
              </w:rPr>
              <w:t>(1/11/22)</w:t>
            </w:r>
          </w:p>
          <w:p w14:paraId="185AD0F9" w14:textId="77777777" w:rsidR="000C4221" w:rsidRDefault="000C4221">
            <w:pPr>
              <w:rPr>
                <w:rFonts w:ascii="Arial" w:hAnsi="Arial" w:cs="Arial"/>
                <w:sz w:val="20"/>
                <w:szCs w:val="20"/>
              </w:rPr>
            </w:pPr>
          </w:p>
          <w:p w14:paraId="6F0FAB02" w14:textId="77777777" w:rsidR="000C4221" w:rsidRPr="00C45713" w:rsidRDefault="000C4221">
            <w:pPr>
              <w:rPr>
                <w:rFonts w:ascii="Arial" w:hAnsi="Arial" w:cs="Arial"/>
                <w:sz w:val="20"/>
                <w:szCs w:val="20"/>
              </w:rPr>
            </w:pPr>
            <w:r w:rsidRPr="00DB2A2D">
              <w:rPr>
                <w:rFonts w:ascii="Arial" w:hAnsi="Arial" w:cs="Arial"/>
                <w:b/>
                <w:sz w:val="20"/>
                <w:szCs w:val="20"/>
              </w:rPr>
              <w:t>JR</w:t>
            </w:r>
            <w:r>
              <w:rPr>
                <w:rFonts w:ascii="Arial" w:hAnsi="Arial" w:cs="Arial"/>
                <w:sz w:val="20"/>
                <w:szCs w:val="20"/>
              </w:rPr>
              <w:t xml:space="preserve"> – To contact AGB members who are recently qualified (DS &amp; PJones (how to add on the system)</w:t>
            </w:r>
            <w:r w:rsidR="00DB2A2D">
              <w:rPr>
                <w:rFonts w:ascii="Arial" w:hAnsi="Arial" w:cs="Arial"/>
                <w:sz w:val="20"/>
                <w:szCs w:val="20"/>
              </w:rPr>
              <w:t xml:space="preserve"> – </w:t>
            </w:r>
            <w:r w:rsidR="00DB2A2D" w:rsidRPr="00DB2A2D">
              <w:rPr>
                <w:rFonts w:ascii="Arial" w:hAnsi="Arial" w:cs="Arial"/>
                <w:b/>
                <w:sz w:val="20"/>
                <w:szCs w:val="20"/>
              </w:rPr>
              <w:t>pre-B. Course</w:t>
            </w:r>
          </w:p>
        </w:tc>
      </w:tr>
      <w:tr w:rsidR="000B1F6F" w:rsidRPr="00C45713" w14:paraId="44012F40" w14:textId="77777777" w:rsidTr="00F94AB9">
        <w:tc>
          <w:tcPr>
            <w:tcW w:w="8881" w:type="dxa"/>
            <w:gridSpan w:val="4"/>
            <w:shd w:val="clear" w:color="auto" w:fill="FFE599"/>
          </w:tcPr>
          <w:p w14:paraId="404F8D00" w14:textId="77777777" w:rsidR="000B1F6F" w:rsidRPr="00C45713" w:rsidRDefault="000B1F6F">
            <w:pPr>
              <w:rPr>
                <w:rFonts w:ascii="Arial" w:hAnsi="Arial" w:cs="Arial"/>
                <w:sz w:val="20"/>
                <w:szCs w:val="20"/>
              </w:rPr>
            </w:pPr>
            <w:r w:rsidRPr="00C45713">
              <w:rPr>
                <w:rFonts w:ascii="Arial" w:hAnsi="Arial" w:cs="Arial"/>
                <w:sz w:val="20"/>
                <w:szCs w:val="20"/>
              </w:rPr>
              <w:lastRenderedPageBreak/>
              <w:t>Any other business</w:t>
            </w:r>
            <w:r>
              <w:rPr>
                <w:rFonts w:ascii="Arial" w:hAnsi="Arial" w:cs="Arial"/>
                <w:sz w:val="20"/>
                <w:szCs w:val="20"/>
              </w:rPr>
              <w:t>:</w:t>
            </w:r>
          </w:p>
        </w:tc>
        <w:tc>
          <w:tcPr>
            <w:tcW w:w="1683" w:type="dxa"/>
            <w:shd w:val="clear" w:color="auto" w:fill="auto"/>
          </w:tcPr>
          <w:p w14:paraId="46E11576" w14:textId="77777777" w:rsidR="000B1F6F" w:rsidRPr="00C45713" w:rsidRDefault="000B1F6F">
            <w:pPr>
              <w:rPr>
                <w:rFonts w:ascii="Arial" w:hAnsi="Arial" w:cs="Arial"/>
                <w:sz w:val="20"/>
                <w:szCs w:val="20"/>
              </w:rPr>
            </w:pPr>
          </w:p>
        </w:tc>
      </w:tr>
      <w:tr w:rsidR="002E3FCD" w:rsidRPr="00C45713" w14:paraId="4028068E" w14:textId="77777777" w:rsidTr="000B1F6F">
        <w:tc>
          <w:tcPr>
            <w:tcW w:w="1807" w:type="dxa"/>
            <w:shd w:val="clear" w:color="auto" w:fill="auto"/>
          </w:tcPr>
          <w:p w14:paraId="7C7E8CDA" w14:textId="77777777" w:rsidR="000B1F6F" w:rsidRPr="00C45713" w:rsidRDefault="000C4221" w:rsidP="000B1F6F">
            <w:pPr>
              <w:rPr>
                <w:rFonts w:ascii="Arial" w:hAnsi="Arial" w:cs="Arial"/>
                <w:sz w:val="20"/>
                <w:szCs w:val="20"/>
              </w:rPr>
            </w:pPr>
            <w:r>
              <w:rPr>
                <w:rFonts w:ascii="Arial" w:hAnsi="Arial" w:cs="Arial"/>
                <w:sz w:val="20"/>
                <w:szCs w:val="20"/>
              </w:rPr>
              <w:t>Fun Shoots and engagement</w:t>
            </w:r>
          </w:p>
        </w:tc>
        <w:tc>
          <w:tcPr>
            <w:tcW w:w="7074" w:type="dxa"/>
            <w:gridSpan w:val="3"/>
            <w:shd w:val="clear" w:color="auto" w:fill="auto"/>
          </w:tcPr>
          <w:p w14:paraId="1DEE88E6" w14:textId="64278000" w:rsidR="000B1F6F" w:rsidRDefault="000C4221" w:rsidP="000B1F6F">
            <w:pPr>
              <w:rPr>
                <w:rFonts w:ascii="Arial" w:hAnsi="Arial" w:cs="Arial"/>
                <w:sz w:val="20"/>
                <w:szCs w:val="20"/>
              </w:rPr>
            </w:pPr>
            <w:r>
              <w:rPr>
                <w:rFonts w:ascii="Arial" w:hAnsi="Arial" w:cs="Arial"/>
                <w:sz w:val="20"/>
                <w:szCs w:val="20"/>
              </w:rPr>
              <w:t xml:space="preserve">The committee have discussed planning for more fun shoots throughout the year and to attempt to increase the engagement of the club members. Fun shoots currently planned </w:t>
            </w:r>
            <w:r w:rsidR="00BA46DF">
              <w:rPr>
                <w:rFonts w:ascii="Arial" w:hAnsi="Arial" w:cs="Arial"/>
                <w:sz w:val="20"/>
                <w:szCs w:val="20"/>
              </w:rPr>
              <w:t>include</w:t>
            </w:r>
            <w:r>
              <w:rPr>
                <w:rFonts w:ascii="Arial" w:hAnsi="Arial" w:cs="Arial"/>
                <w:sz w:val="20"/>
                <w:szCs w:val="20"/>
              </w:rPr>
              <w:t xml:space="preserve"> </w:t>
            </w:r>
            <w:r w:rsidR="00BA46DF">
              <w:rPr>
                <w:rFonts w:ascii="Arial" w:hAnsi="Arial" w:cs="Arial"/>
                <w:sz w:val="20"/>
                <w:szCs w:val="20"/>
              </w:rPr>
              <w:t>New Year’s Day</w:t>
            </w:r>
            <w:r>
              <w:rPr>
                <w:rFonts w:ascii="Arial" w:hAnsi="Arial" w:cs="Arial"/>
                <w:sz w:val="20"/>
                <w:szCs w:val="20"/>
              </w:rPr>
              <w:t xml:space="preserve"> Soup and Shoot, X-Mass tree shoot (indoors), Knock out tournament. Potentially plan a frostbite pudding shoot. Other suggestions include planning meal gatherings (after a shoot) and skittles evenings.</w:t>
            </w:r>
          </w:p>
          <w:p w14:paraId="6306A337" w14:textId="77777777" w:rsidR="000C4221" w:rsidRDefault="000C4221" w:rsidP="000B1F6F">
            <w:pPr>
              <w:rPr>
                <w:rFonts w:ascii="Arial" w:hAnsi="Arial" w:cs="Arial"/>
                <w:sz w:val="20"/>
                <w:szCs w:val="20"/>
              </w:rPr>
            </w:pPr>
          </w:p>
          <w:p w14:paraId="10B04FA6" w14:textId="77777777" w:rsidR="000C4221" w:rsidRPr="00C45713" w:rsidRDefault="000C4221" w:rsidP="000B1F6F">
            <w:pPr>
              <w:rPr>
                <w:rFonts w:ascii="Arial" w:hAnsi="Arial" w:cs="Arial"/>
                <w:sz w:val="20"/>
                <w:szCs w:val="20"/>
              </w:rPr>
            </w:pPr>
            <w:r>
              <w:rPr>
                <w:rFonts w:ascii="Arial" w:hAnsi="Arial" w:cs="Arial"/>
                <w:sz w:val="20"/>
                <w:szCs w:val="20"/>
              </w:rPr>
              <w:t>Junior engagement</w:t>
            </w:r>
            <w:r w:rsidR="00FB18EA">
              <w:rPr>
                <w:rFonts w:ascii="Arial" w:hAnsi="Arial" w:cs="Arial"/>
                <w:sz w:val="20"/>
                <w:szCs w:val="20"/>
              </w:rPr>
              <w:t xml:space="preserve"> </w:t>
            </w:r>
            <w:r>
              <w:rPr>
                <w:rFonts w:ascii="Arial" w:hAnsi="Arial" w:cs="Arial"/>
                <w:sz w:val="20"/>
                <w:szCs w:val="20"/>
              </w:rPr>
              <w:t xml:space="preserve">- since the lockdown there have not been as many juniors shooting and those present seem a little isolated from other members. </w:t>
            </w:r>
            <w:r w:rsidR="00FB18EA">
              <w:rPr>
                <w:rFonts w:ascii="Arial" w:hAnsi="Arial" w:cs="Arial"/>
                <w:sz w:val="20"/>
                <w:szCs w:val="20"/>
              </w:rPr>
              <w:t xml:space="preserve">Committee has planned to set up targets 1 to 3 as junior targets during the frostbite season to set habits. This is to hopefully engage our younger members with other club members. </w:t>
            </w:r>
          </w:p>
        </w:tc>
        <w:tc>
          <w:tcPr>
            <w:tcW w:w="1683" w:type="dxa"/>
            <w:shd w:val="clear" w:color="auto" w:fill="auto"/>
          </w:tcPr>
          <w:p w14:paraId="56EC3E8A" w14:textId="77777777" w:rsidR="000B1F6F" w:rsidRPr="00C45713" w:rsidRDefault="00FB18EA" w:rsidP="000B1F6F">
            <w:pPr>
              <w:rPr>
                <w:rFonts w:ascii="Arial" w:hAnsi="Arial" w:cs="Arial"/>
                <w:sz w:val="20"/>
                <w:szCs w:val="20"/>
              </w:rPr>
            </w:pPr>
            <w:r>
              <w:rPr>
                <w:rFonts w:ascii="Arial" w:hAnsi="Arial" w:cs="Arial"/>
                <w:sz w:val="20"/>
                <w:szCs w:val="20"/>
              </w:rPr>
              <w:t>Set up a junior area on Sunday club shoots.</w:t>
            </w:r>
          </w:p>
        </w:tc>
      </w:tr>
      <w:tr w:rsidR="002E3FCD" w:rsidRPr="00C45713" w14:paraId="22139C88" w14:textId="77777777" w:rsidTr="000B1F6F">
        <w:tc>
          <w:tcPr>
            <w:tcW w:w="1807" w:type="dxa"/>
            <w:shd w:val="clear" w:color="auto" w:fill="auto"/>
          </w:tcPr>
          <w:p w14:paraId="5A9047EE" w14:textId="77777777" w:rsidR="000B1F6F" w:rsidRPr="00C45713" w:rsidRDefault="00FB18EA" w:rsidP="000B1F6F">
            <w:pPr>
              <w:rPr>
                <w:rFonts w:ascii="Arial" w:hAnsi="Arial" w:cs="Arial"/>
                <w:sz w:val="20"/>
                <w:szCs w:val="20"/>
              </w:rPr>
            </w:pPr>
            <w:r>
              <w:rPr>
                <w:rFonts w:ascii="Arial" w:hAnsi="Arial" w:cs="Arial"/>
                <w:sz w:val="20"/>
                <w:szCs w:val="20"/>
              </w:rPr>
              <w:t>Score sheets</w:t>
            </w:r>
          </w:p>
        </w:tc>
        <w:tc>
          <w:tcPr>
            <w:tcW w:w="7074" w:type="dxa"/>
            <w:gridSpan w:val="3"/>
            <w:shd w:val="clear" w:color="auto" w:fill="auto"/>
          </w:tcPr>
          <w:p w14:paraId="6C246733" w14:textId="77777777" w:rsidR="000B1F6F" w:rsidRPr="00C45713" w:rsidRDefault="00FB18EA" w:rsidP="000B1F6F">
            <w:pPr>
              <w:rPr>
                <w:rFonts w:ascii="Arial" w:hAnsi="Arial" w:cs="Arial"/>
                <w:sz w:val="20"/>
                <w:szCs w:val="20"/>
              </w:rPr>
            </w:pPr>
            <w:r>
              <w:rPr>
                <w:rFonts w:ascii="Arial" w:hAnsi="Arial" w:cs="Arial"/>
                <w:sz w:val="20"/>
                <w:szCs w:val="20"/>
              </w:rPr>
              <w:t xml:space="preserve">It was pointed out to the committee, that after one indoor session more scoresheets were submitted than over a month of the previous year. Last year the club struggled with some internal competitions as not enough score sheets were entered to run properly. This was after direct instruction before the shoot to collect and use the scoresheets. </w:t>
            </w:r>
          </w:p>
        </w:tc>
        <w:tc>
          <w:tcPr>
            <w:tcW w:w="1683" w:type="dxa"/>
            <w:shd w:val="clear" w:color="auto" w:fill="auto"/>
          </w:tcPr>
          <w:p w14:paraId="4B980564" w14:textId="77777777" w:rsidR="000B1F6F" w:rsidRPr="00C45713" w:rsidRDefault="00DB2A2D" w:rsidP="000B1F6F">
            <w:pPr>
              <w:rPr>
                <w:rFonts w:ascii="Arial" w:hAnsi="Arial" w:cs="Arial"/>
                <w:sz w:val="20"/>
                <w:szCs w:val="20"/>
              </w:rPr>
            </w:pPr>
            <w:r w:rsidRPr="00DB2A2D">
              <w:rPr>
                <w:rFonts w:ascii="Arial" w:hAnsi="Arial" w:cs="Arial"/>
                <w:b/>
                <w:sz w:val="20"/>
                <w:szCs w:val="20"/>
              </w:rPr>
              <w:t>Committee</w:t>
            </w:r>
            <w:r>
              <w:rPr>
                <w:rFonts w:ascii="Arial" w:hAnsi="Arial" w:cs="Arial"/>
                <w:sz w:val="20"/>
                <w:szCs w:val="20"/>
              </w:rPr>
              <w:t xml:space="preserve"> at indoor – point out/ hand out scoresheets. </w:t>
            </w:r>
            <w:r w:rsidRPr="00DB2A2D">
              <w:rPr>
                <w:rFonts w:ascii="Arial" w:hAnsi="Arial" w:cs="Arial"/>
                <w:b/>
                <w:sz w:val="20"/>
                <w:szCs w:val="20"/>
              </w:rPr>
              <w:t>Continuing</w:t>
            </w:r>
            <w:r>
              <w:rPr>
                <w:rFonts w:ascii="Arial" w:hAnsi="Arial" w:cs="Arial"/>
                <w:sz w:val="20"/>
                <w:szCs w:val="20"/>
              </w:rPr>
              <w:t xml:space="preserve"> </w:t>
            </w:r>
          </w:p>
        </w:tc>
      </w:tr>
      <w:tr w:rsidR="002E3FCD" w:rsidRPr="00C45713" w14:paraId="4E2065EA" w14:textId="77777777" w:rsidTr="000B1F6F">
        <w:tc>
          <w:tcPr>
            <w:tcW w:w="1807" w:type="dxa"/>
            <w:shd w:val="clear" w:color="auto" w:fill="auto"/>
          </w:tcPr>
          <w:p w14:paraId="6568C0A8" w14:textId="77777777" w:rsidR="000B1F6F" w:rsidRPr="00C45713" w:rsidRDefault="00FB18EA" w:rsidP="000B1F6F">
            <w:pPr>
              <w:rPr>
                <w:rFonts w:ascii="Arial" w:hAnsi="Arial" w:cs="Arial"/>
                <w:sz w:val="20"/>
                <w:szCs w:val="20"/>
              </w:rPr>
            </w:pPr>
            <w:r>
              <w:rPr>
                <w:rFonts w:ascii="Arial" w:hAnsi="Arial" w:cs="Arial"/>
                <w:sz w:val="20"/>
                <w:szCs w:val="20"/>
              </w:rPr>
              <w:t>Future competitions</w:t>
            </w:r>
          </w:p>
        </w:tc>
        <w:tc>
          <w:tcPr>
            <w:tcW w:w="7074" w:type="dxa"/>
            <w:gridSpan w:val="3"/>
            <w:shd w:val="clear" w:color="auto" w:fill="auto"/>
          </w:tcPr>
          <w:p w14:paraId="7EB3D028" w14:textId="77777777" w:rsidR="000B1F6F" w:rsidRDefault="00FB18EA" w:rsidP="000B1F6F">
            <w:pPr>
              <w:rPr>
                <w:rFonts w:ascii="Arial" w:hAnsi="Arial" w:cs="Arial"/>
                <w:sz w:val="20"/>
                <w:szCs w:val="20"/>
              </w:rPr>
            </w:pPr>
            <w:r>
              <w:rPr>
                <w:rFonts w:ascii="Arial" w:hAnsi="Arial" w:cs="Arial"/>
                <w:sz w:val="20"/>
                <w:szCs w:val="20"/>
              </w:rPr>
              <w:t>JT – Wished to set dates for some competitions including the longbow, secret shoot, WA and Crookhorn. All were agreed. It was also discussed changing the longbow shoot that was struggled to fill this past year (~20 archers) with a UK record status York that would appeal to both longbow and barebow archers. This would change the shoot from a western to a York/Hereford at a cost of £25. The entry fees would change to reflect its status.</w:t>
            </w:r>
          </w:p>
          <w:p w14:paraId="53459AA5" w14:textId="77777777" w:rsidR="00FB18EA" w:rsidRDefault="00FB18EA" w:rsidP="000B1F6F">
            <w:pPr>
              <w:rPr>
                <w:rFonts w:ascii="Arial" w:hAnsi="Arial" w:cs="Arial"/>
                <w:sz w:val="20"/>
                <w:szCs w:val="20"/>
              </w:rPr>
            </w:pPr>
          </w:p>
          <w:p w14:paraId="304A9F8F" w14:textId="77777777" w:rsidR="00FB18EA" w:rsidRDefault="00FB18EA" w:rsidP="000B1F6F">
            <w:pPr>
              <w:rPr>
                <w:rFonts w:ascii="Arial" w:hAnsi="Arial" w:cs="Arial"/>
                <w:sz w:val="20"/>
                <w:szCs w:val="20"/>
              </w:rPr>
            </w:pPr>
            <w:r>
              <w:rPr>
                <w:rFonts w:ascii="Arial" w:hAnsi="Arial" w:cs="Arial"/>
                <w:sz w:val="20"/>
                <w:szCs w:val="20"/>
              </w:rPr>
              <w:lastRenderedPageBreak/>
              <w:t>The WA costs £140 for the 2 days and is planned for the 1</w:t>
            </w:r>
            <w:r w:rsidRPr="00FB18EA">
              <w:rPr>
                <w:rFonts w:ascii="Arial" w:hAnsi="Arial" w:cs="Arial"/>
                <w:sz w:val="20"/>
                <w:szCs w:val="20"/>
                <w:vertAlign w:val="superscript"/>
              </w:rPr>
              <w:t>st</w:t>
            </w:r>
            <w:r>
              <w:rPr>
                <w:rFonts w:ascii="Arial" w:hAnsi="Arial" w:cs="Arial"/>
                <w:sz w:val="20"/>
                <w:szCs w:val="20"/>
              </w:rPr>
              <w:t xml:space="preserve"> weekend of July. To help with the organisation of the WA weekend, it has been suggested to purchase walkie-talkies. The costs suggested included 4 for </w:t>
            </w:r>
            <w:r w:rsidR="00DB2A2D">
              <w:rPr>
                <w:rFonts w:ascii="Arial" w:hAnsi="Arial" w:cs="Arial"/>
                <w:sz w:val="20"/>
                <w:szCs w:val="20"/>
              </w:rPr>
              <w:t xml:space="preserve">~£55 or 6 for ~£95. It has been decided that looking for an option of 6 would help us to better organise the day. </w:t>
            </w:r>
            <w:r>
              <w:rPr>
                <w:rFonts w:ascii="Arial" w:hAnsi="Arial" w:cs="Arial"/>
                <w:sz w:val="20"/>
                <w:szCs w:val="20"/>
              </w:rPr>
              <w:t xml:space="preserve"> </w:t>
            </w:r>
          </w:p>
        </w:tc>
        <w:tc>
          <w:tcPr>
            <w:tcW w:w="1683" w:type="dxa"/>
            <w:shd w:val="clear" w:color="auto" w:fill="auto"/>
          </w:tcPr>
          <w:p w14:paraId="39D7EED7" w14:textId="77777777" w:rsidR="000B1F6F" w:rsidRDefault="00DB2A2D" w:rsidP="000B1F6F">
            <w:pPr>
              <w:rPr>
                <w:rFonts w:ascii="Arial" w:hAnsi="Arial" w:cs="Arial"/>
                <w:sz w:val="20"/>
                <w:szCs w:val="20"/>
              </w:rPr>
            </w:pPr>
            <w:r w:rsidRPr="00DB2A2D">
              <w:rPr>
                <w:rFonts w:ascii="Arial" w:hAnsi="Arial" w:cs="Arial"/>
                <w:b/>
                <w:sz w:val="20"/>
                <w:szCs w:val="20"/>
              </w:rPr>
              <w:lastRenderedPageBreak/>
              <w:t>JT/RS</w:t>
            </w:r>
            <w:r>
              <w:rPr>
                <w:rFonts w:ascii="Arial" w:hAnsi="Arial" w:cs="Arial"/>
                <w:sz w:val="20"/>
                <w:szCs w:val="20"/>
              </w:rPr>
              <w:t xml:space="preserve"> – to purchase walkie-talkies </w:t>
            </w:r>
            <w:r w:rsidRPr="00DB2A2D">
              <w:rPr>
                <w:rFonts w:ascii="Arial" w:hAnsi="Arial" w:cs="Arial"/>
                <w:b/>
                <w:sz w:val="20"/>
                <w:szCs w:val="20"/>
              </w:rPr>
              <w:t>(pre-comps)</w:t>
            </w:r>
          </w:p>
          <w:p w14:paraId="2BF2894B" w14:textId="77777777" w:rsidR="00DB2A2D" w:rsidRDefault="00DB2A2D" w:rsidP="000B1F6F">
            <w:pPr>
              <w:rPr>
                <w:rFonts w:ascii="Arial" w:hAnsi="Arial" w:cs="Arial"/>
                <w:sz w:val="20"/>
                <w:szCs w:val="20"/>
              </w:rPr>
            </w:pPr>
          </w:p>
          <w:p w14:paraId="1289DE43" w14:textId="77777777" w:rsidR="00DB2A2D" w:rsidRPr="00C45713" w:rsidRDefault="00DB2A2D" w:rsidP="000B1F6F">
            <w:pPr>
              <w:rPr>
                <w:rFonts w:ascii="Arial" w:hAnsi="Arial" w:cs="Arial"/>
                <w:sz w:val="20"/>
                <w:szCs w:val="20"/>
              </w:rPr>
            </w:pPr>
            <w:r w:rsidRPr="00DB2A2D">
              <w:rPr>
                <w:rFonts w:ascii="Arial" w:hAnsi="Arial" w:cs="Arial"/>
                <w:b/>
                <w:sz w:val="20"/>
                <w:szCs w:val="20"/>
              </w:rPr>
              <w:t xml:space="preserve">JT </w:t>
            </w:r>
            <w:r>
              <w:rPr>
                <w:rFonts w:ascii="Arial" w:hAnsi="Arial" w:cs="Arial"/>
                <w:sz w:val="20"/>
                <w:szCs w:val="20"/>
              </w:rPr>
              <w:t xml:space="preserve">– to organise to booking/setup of UK record </w:t>
            </w:r>
            <w:r>
              <w:rPr>
                <w:rFonts w:ascii="Arial" w:hAnsi="Arial" w:cs="Arial"/>
                <w:sz w:val="20"/>
                <w:szCs w:val="20"/>
              </w:rPr>
              <w:lastRenderedPageBreak/>
              <w:t xml:space="preserve">status (York) </w:t>
            </w:r>
            <w:r w:rsidRPr="00DB2A2D">
              <w:rPr>
                <w:rFonts w:ascii="Arial" w:hAnsi="Arial" w:cs="Arial"/>
                <w:b/>
                <w:sz w:val="20"/>
                <w:szCs w:val="20"/>
              </w:rPr>
              <w:t>(Jan)</w:t>
            </w:r>
          </w:p>
        </w:tc>
      </w:tr>
      <w:tr w:rsidR="002E3FCD" w:rsidRPr="00C45713" w14:paraId="252671A9" w14:textId="77777777" w:rsidTr="000B1F6F">
        <w:tc>
          <w:tcPr>
            <w:tcW w:w="1807" w:type="dxa"/>
            <w:shd w:val="clear" w:color="auto" w:fill="auto"/>
          </w:tcPr>
          <w:p w14:paraId="4BF296FA" w14:textId="77777777" w:rsidR="000B1F6F" w:rsidRDefault="00DB2A2D" w:rsidP="000B1F6F">
            <w:pPr>
              <w:rPr>
                <w:rFonts w:ascii="Arial" w:hAnsi="Arial" w:cs="Arial"/>
                <w:sz w:val="20"/>
                <w:szCs w:val="20"/>
              </w:rPr>
            </w:pPr>
            <w:r>
              <w:rPr>
                <w:rFonts w:ascii="Arial" w:hAnsi="Arial" w:cs="Arial"/>
                <w:sz w:val="20"/>
                <w:szCs w:val="20"/>
              </w:rPr>
              <w:lastRenderedPageBreak/>
              <w:t>Site Maintenance</w:t>
            </w:r>
          </w:p>
        </w:tc>
        <w:tc>
          <w:tcPr>
            <w:tcW w:w="7074" w:type="dxa"/>
            <w:gridSpan w:val="3"/>
            <w:shd w:val="clear" w:color="auto" w:fill="auto"/>
          </w:tcPr>
          <w:p w14:paraId="3496CDE9" w14:textId="77777777" w:rsidR="000B1F6F" w:rsidRDefault="00DB2A2D" w:rsidP="000B1F6F">
            <w:pPr>
              <w:rPr>
                <w:rFonts w:ascii="Arial" w:hAnsi="Arial" w:cs="Arial"/>
                <w:sz w:val="20"/>
                <w:szCs w:val="20"/>
              </w:rPr>
            </w:pPr>
            <w:r>
              <w:rPr>
                <w:rFonts w:ascii="Arial" w:hAnsi="Arial" w:cs="Arial"/>
                <w:sz w:val="20"/>
                <w:szCs w:val="20"/>
              </w:rPr>
              <w:t xml:space="preserve">After the painting of the bus shelter, it has been suggested that new notice boards should be purchased. This has been approved, cost dependent. </w:t>
            </w:r>
          </w:p>
        </w:tc>
        <w:tc>
          <w:tcPr>
            <w:tcW w:w="1683" w:type="dxa"/>
            <w:shd w:val="clear" w:color="auto" w:fill="auto"/>
          </w:tcPr>
          <w:p w14:paraId="18663C5D" w14:textId="77777777" w:rsidR="000B1F6F" w:rsidRPr="00C45713" w:rsidRDefault="00DB2A2D" w:rsidP="000B1F6F">
            <w:pPr>
              <w:rPr>
                <w:rFonts w:ascii="Arial" w:hAnsi="Arial" w:cs="Arial"/>
                <w:sz w:val="20"/>
                <w:szCs w:val="20"/>
              </w:rPr>
            </w:pPr>
            <w:r w:rsidRPr="00DB2A2D">
              <w:rPr>
                <w:rFonts w:ascii="Arial" w:hAnsi="Arial" w:cs="Arial"/>
                <w:b/>
                <w:sz w:val="20"/>
                <w:szCs w:val="20"/>
              </w:rPr>
              <w:t>ANY/BC/JT/RS</w:t>
            </w:r>
            <w:r>
              <w:rPr>
                <w:rFonts w:ascii="Arial" w:hAnsi="Arial" w:cs="Arial"/>
                <w:sz w:val="20"/>
                <w:szCs w:val="20"/>
              </w:rPr>
              <w:t xml:space="preserve"> – Produce costs for the notice boards, and fit as appropriate. </w:t>
            </w:r>
          </w:p>
        </w:tc>
      </w:tr>
      <w:tr w:rsidR="002E3FCD" w:rsidRPr="00C45713" w14:paraId="11740535" w14:textId="77777777" w:rsidTr="000B1F6F">
        <w:tc>
          <w:tcPr>
            <w:tcW w:w="1807" w:type="dxa"/>
            <w:shd w:val="clear" w:color="auto" w:fill="auto"/>
          </w:tcPr>
          <w:p w14:paraId="4EE32ADF" w14:textId="77777777" w:rsidR="000B1F6F" w:rsidRDefault="00DB2A2D" w:rsidP="000B1F6F">
            <w:pPr>
              <w:rPr>
                <w:rFonts w:ascii="Arial" w:hAnsi="Arial" w:cs="Arial"/>
                <w:sz w:val="20"/>
                <w:szCs w:val="20"/>
              </w:rPr>
            </w:pPr>
            <w:r>
              <w:rPr>
                <w:rFonts w:ascii="Arial" w:hAnsi="Arial" w:cs="Arial"/>
                <w:sz w:val="20"/>
                <w:szCs w:val="20"/>
              </w:rPr>
              <w:t>Bere Facts</w:t>
            </w:r>
          </w:p>
        </w:tc>
        <w:tc>
          <w:tcPr>
            <w:tcW w:w="7074" w:type="dxa"/>
            <w:gridSpan w:val="3"/>
            <w:shd w:val="clear" w:color="auto" w:fill="auto"/>
          </w:tcPr>
          <w:p w14:paraId="7BF09BFA" w14:textId="47C6E00E" w:rsidR="000B1F6F" w:rsidRDefault="00DB2A2D" w:rsidP="000B1F6F">
            <w:pPr>
              <w:rPr>
                <w:rFonts w:ascii="Arial" w:hAnsi="Arial" w:cs="Arial"/>
                <w:sz w:val="20"/>
                <w:szCs w:val="20"/>
              </w:rPr>
            </w:pPr>
            <w:r>
              <w:rPr>
                <w:rFonts w:ascii="Arial" w:hAnsi="Arial" w:cs="Arial"/>
                <w:sz w:val="20"/>
                <w:szCs w:val="20"/>
              </w:rPr>
              <w:t xml:space="preserve">While Bere facts is well received, we currently do not have a member able to regularly write it. While SB has suggested that in the </w:t>
            </w:r>
            <w:r w:rsidR="00BA46DF">
              <w:rPr>
                <w:rFonts w:ascii="Arial" w:hAnsi="Arial" w:cs="Arial"/>
                <w:sz w:val="20"/>
                <w:szCs w:val="20"/>
              </w:rPr>
              <w:t>future,</w:t>
            </w:r>
            <w:r>
              <w:rPr>
                <w:rFonts w:ascii="Arial" w:hAnsi="Arial" w:cs="Arial"/>
                <w:sz w:val="20"/>
                <w:szCs w:val="20"/>
              </w:rPr>
              <w:t xml:space="preserve"> he may take on the role again he is not currently in the position to do so. The committee will continue to look for a volunteer to create the document.</w:t>
            </w:r>
          </w:p>
        </w:tc>
        <w:tc>
          <w:tcPr>
            <w:tcW w:w="1683" w:type="dxa"/>
            <w:shd w:val="clear" w:color="auto" w:fill="auto"/>
          </w:tcPr>
          <w:p w14:paraId="589CC665" w14:textId="77777777" w:rsidR="000B1F6F" w:rsidRPr="00C45713" w:rsidRDefault="00DB2A2D" w:rsidP="000B1F6F">
            <w:pPr>
              <w:rPr>
                <w:rFonts w:ascii="Arial" w:hAnsi="Arial" w:cs="Arial"/>
                <w:sz w:val="20"/>
                <w:szCs w:val="20"/>
              </w:rPr>
            </w:pPr>
            <w:r>
              <w:rPr>
                <w:rFonts w:ascii="Arial" w:hAnsi="Arial" w:cs="Arial"/>
                <w:sz w:val="20"/>
                <w:szCs w:val="20"/>
              </w:rPr>
              <w:t>N/A</w:t>
            </w:r>
          </w:p>
        </w:tc>
      </w:tr>
      <w:tr w:rsidR="000B1F6F" w:rsidRPr="00C45713" w14:paraId="1B615ABC" w14:textId="77777777" w:rsidTr="00C45713">
        <w:tc>
          <w:tcPr>
            <w:tcW w:w="10564" w:type="dxa"/>
            <w:gridSpan w:val="5"/>
            <w:shd w:val="clear" w:color="auto" w:fill="auto"/>
          </w:tcPr>
          <w:p w14:paraId="2AF8870A" w14:textId="77777777" w:rsidR="000B1F6F" w:rsidRPr="00C45713" w:rsidRDefault="000B1F6F" w:rsidP="000B1F6F">
            <w:pPr>
              <w:jc w:val="center"/>
              <w:rPr>
                <w:rFonts w:ascii="Arial" w:hAnsi="Arial" w:cs="Arial"/>
                <w:b/>
                <w:sz w:val="20"/>
                <w:szCs w:val="20"/>
              </w:rPr>
            </w:pPr>
            <w:r w:rsidRPr="00C45713">
              <w:rPr>
                <w:rFonts w:ascii="Arial" w:hAnsi="Arial" w:cs="Arial"/>
                <w:b/>
                <w:sz w:val="20"/>
                <w:szCs w:val="20"/>
              </w:rPr>
              <w:t>Meeting Closed at 21:</w:t>
            </w:r>
            <w:r w:rsidR="00DB2A2D">
              <w:rPr>
                <w:rFonts w:ascii="Arial" w:hAnsi="Arial" w:cs="Arial"/>
                <w:b/>
                <w:sz w:val="20"/>
                <w:szCs w:val="20"/>
              </w:rPr>
              <w:t>40</w:t>
            </w:r>
          </w:p>
        </w:tc>
      </w:tr>
      <w:tr w:rsidR="000B1F6F" w:rsidRPr="00C45713" w14:paraId="0FFEFF18" w14:textId="77777777" w:rsidTr="00C45713">
        <w:tc>
          <w:tcPr>
            <w:tcW w:w="10564" w:type="dxa"/>
            <w:gridSpan w:val="5"/>
            <w:shd w:val="clear" w:color="auto" w:fill="auto"/>
          </w:tcPr>
          <w:p w14:paraId="00E29872" w14:textId="77777777" w:rsidR="000B1F6F" w:rsidRPr="00C45713" w:rsidRDefault="000B1F6F" w:rsidP="000B1F6F">
            <w:pPr>
              <w:jc w:val="center"/>
              <w:rPr>
                <w:rFonts w:ascii="Arial" w:hAnsi="Arial" w:cs="Arial"/>
                <w:sz w:val="20"/>
                <w:szCs w:val="20"/>
              </w:rPr>
            </w:pPr>
            <w:r w:rsidRPr="00C45713">
              <w:rPr>
                <w:rFonts w:ascii="Arial" w:hAnsi="Arial" w:cs="Arial"/>
                <w:sz w:val="20"/>
                <w:szCs w:val="20"/>
              </w:rPr>
              <w:t xml:space="preserve">Next Committee Meeting </w:t>
            </w:r>
            <w:r w:rsidR="00C61911">
              <w:rPr>
                <w:rFonts w:ascii="Arial" w:hAnsi="Arial" w:cs="Arial"/>
                <w:sz w:val="20"/>
                <w:szCs w:val="20"/>
              </w:rPr>
              <w:t>tba</w:t>
            </w:r>
          </w:p>
        </w:tc>
      </w:tr>
    </w:tbl>
    <w:p w14:paraId="448CFF9B" w14:textId="77777777" w:rsidR="008F6B95" w:rsidRPr="003B7828" w:rsidRDefault="008F6B95">
      <w:pPr>
        <w:rPr>
          <w:sz w:val="20"/>
          <w:szCs w:val="20"/>
        </w:rPr>
      </w:pPr>
    </w:p>
    <w:sectPr w:rsidR="008F6B95" w:rsidRPr="003B7828" w:rsidSect="00C45713">
      <w:pgSz w:w="11906" w:h="16838" w:code="9"/>
      <w:pgMar w:top="567" w:right="707" w:bottom="567" w:left="851" w:header="709" w:footer="709" w:gutter="0"/>
      <w:paperSrc w:first="270" w:other="27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045508"/>
    <w:multiLevelType w:val="hybridMultilevel"/>
    <w:tmpl w:val="5E0ED882"/>
    <w:lvl w:ilvl="0" w:tplc="01C674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4708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828"/>
    <w:rsid w:val="00026B69"/>
    <w:rsid w:val="000851EB"/>
    <w:rsid w:val="000B1F6F"/>
    <w:rsid w:val="000C4221"/>
    <w:rsid w:val="001869F8"/>
    <w:rsid w:val="001B1D2F"/>
    <w:rsid w:val="001E55A7"/>
    <w:rsid w:val="00234E4C"/>
    <w:rsid w:val="002358B7"/>
    <w:rsid w:val="0029086B"/>
    <w:rsid w:val="002D289B"/>
    <w:rsid w:val="002E3FCD"/>
    <w:rsid w:val="003B7828"/>
    <w:rsid w:val="00405089"/>
    <w:rsid w:val="00477EE5"/>
    <w:rsid w:val="00567526"/>
    <w:rsid w:val="005C3405"/>
    <w:rsid w:val="005E25A8"/>
    <w:rsid w:val="005E4DF3"/>
    <w:rsid w:val="005F24AA"/>
    <w:rsid w:val="0061382A"/>
    <w:rsid w:val="00652F76"/>
    <w:rsid w:val="006613F9"/>
    <w:rsid w:val="006E6CA0"/>
    <w:rsid w:val="00726EC9"/>
    <w:rsid w:val="00751E32"/>
    <w:rsid w:val="0083304A"/>
    <w:rsid w:val="008A2FF4"/>
    <w:rsid w:val="008F6B95"/>
    <w:rsid w:val="00934C33"/>
    <w:rsid w:val="00935C84"/>
    <w:rsid w:val="0094313A"/>
    <w:rsid w:val="0094546B"/>
    <w:rsid w:val="00984FC3"/>
    <w:rsid w:val="009B44EA"/>
    <w:rsid w:val="00A95DD3"/>
    <w:rsid w:val="00B15D0B"/>
    <w:rsid w:val="00B679C1"/>
    <w:rsid w:val="00BA46DF"/>
    <w:rsid w:val="00BD76C0"/>
    <w:rsid w:val="00C45713"/>
    <w:rsid w:val="00C61911"/>
    <w:rsid w:val="00C93881"/>
    <w:rsid w:val="00CA3663"/>
    <w:rsid w:val="00CF4F15"/>
    <w:rsid w:val="00DB1CA2"/>
    <w:rsid w:val="00DB2A2D"/>
    <w:rsid w:val="00DD253C"/>
    <w:rsid w:val="00DE075F"/>
    <w:rsid w:val="00ED6A9E"/>
    <w:rsid w:val="00F04C96"/>
    <w:rsid w:val="00F2160E"/>
    <w:rsid w:val="00F81A90"/>
    <w:rsid w:val="00F94AB9"/>
    <w:rsid w:val="00FB18EA"/>
    <w:rsid w:val="00FD1D17"/>
    <w:rsid w:val="00FF2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58223"/>
  <w15:chartTrackingRefBased/>
  <w15:docId w15:val="{626F8576-C217-5944-9312-FD1CF1B04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679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1978</Words>
  <Characters>11280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John Taylor</cp:lastModifiedBy>
  <cp:revision>3</cp:revision>
  <cp:lastPrinted>2021-06-24T16:24:00Z</cp:lastPrinted>
  <dcterms:created xsi:type="dcterms:W3CDTF">2023-01-21T21:37:00Z</dcterms:created>
  <dcterms:modified xsi:type="dcterms:W3CDTF">2023-01-21T21:37:00Z</dcterms:modified>
</cp:coreProperties>
</file>